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5.3pt;margin-top:-15.45pt;width:447pt;height:696.7pt;z-index:251659264;mso-position-horizontal-relative:text;mso-position-vertical-relative:text;mso-width-relative:page;mso-height-relative:page">
            <v:imagedata r:id="rId7" o:title="20261022_162558"/>
            <w10:wrap type="square"/>
          </v:shape>
        </w:pict>
      </w:r>
      <w:bookmarkEnd w:id="0"/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5AD" w:rsidRDefault="001855AD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4738F" w:rsidRPr="0094738F" w:rsidRDefault="0094738F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4738F">
        <w:rPr>
          <w:rFonts w:ascii="Times New Roman" w:hAnsi="Times New Roman" w:cs="Times New Roman"/>
          <w:bCs/>
          <w:sz w:val="28"/>
          <w:szCs w:val="28"/>
        </w:rPr>
        <w:lastRenderedPageBreak/>
        <w:t>Муниципальное бюджетное дошкольное образовательное учреждение</w:t>
      </w:r>
    </w:p>
    <w:p w:rsidR="0094738F" w:rsidRPr="0094738F" w:rsidRDefault="0094738F" w:rsidP="0094738F">
      <w:pPr>
        <w:spacing w:after="0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94738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«Детский сад № 16»</w:t>
      </w:r>
    </w:p>
    <w:p w:rsidR="0094738F" w:rsidRPr="0094738F" w:rsidRDefault="0094738F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4738F" w:rsidRPr="0094738F" w:rsidRDefault="0094738F" w:rsidP="0094738F">
      <w:pPr>
        <w:spacing w:after="0"/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070"/>
        <w:gridCol w:w="4961"/>
      </w:tblGrid>
      <w:tr w:rsidR="0094738F" w:rsidRPr="0094738F" w:rsidTr="006D003B">
        <w:tc>
          <w:tcPr>
            <w:tcW w:w="5070" w:type="dxa"/>
            <w:shd w:val="clear" w:color="auto" w:fill="auto"/>
          </w:tcPr>
          <w:p w:rsidR="0094738F" w:rsidRPr="0094738F" w:rsidRDefault="0094738F" w:rsidP="0094738F">
            <w:pPr>
              <w:spacing w:after="0"/>
              <w:ind w:left="0" w:hanging="142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94738F" w:rsidRPr="0094738F" w:rsidRDefault="0094738F" w:rsidP="0094738F">
            <w:pPr>
              <w:spacing w:after="0"/>
              <w:ind w:left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738F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Утверждена:</w:t>
            </w:r>
          </w:p>
          <w:p w:rsidR="0094738F" w:rsidRPr="0094738F" w:rsidRDefault="0094738F" w:rsidP="0094738F">
            <w:pPr>
              <w:spacing w:after="0"/>
              <w:ind w:left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738F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</w:t>
            </w:r>
          </w:p>
          <w:p w:rsidR="0094738F" w:rsidRPr="0094738F" w:rsidRDefault="0094738F" w:rsidP="0094738F">
            <w:pPr>
              <w:spacing w:after="0"/>
              <w:ind w:left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738F">
              <w:rPr>
                <w:rFonts w:ascii="Times New Roman" w:hAnsi="Times New Roman" w:cs="Times New Roman"/>
                <w:bCs/>
                <w:sz w:val="24"/>
                <w:szCs w:val="24"/>
              </w:rPr>
              <w:t>МБДОУ «Детский сад № 16»</w:t>
            </w:r>
          </w:p>
          <w:p w:rsidR="0094738F" w:rsidRPr="0094738F" w:rsidRDefault="0094738F" w:rsidP="0094738F">
            <w:pPr>
              <w:spacing w:after="0"/>
              <w:ind w:left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738F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_______________М.В. Коновалова</w:t>
            </w:r>
          </w:p>
          <w:p w:rsidR="0094738F" w:rsidRPr="0094738F" w:rsidRDefault="0094738F" w:rsidP="006D003B">
            <w:pPr>
              <w:spacing w:after="0"/>
              <w:ind w:left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73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№ </w:t>
            </w:r>
            <w:r w:rsidR="006D00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74</w:t>
            </w:r>
            <w:r w:rsidRPr="009473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</w:t>
            </w:r>
            <w:r w:rsidR="006D00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13.07.2026</w:t>
            </w:r>
            <w:r w:rsidRPr="009473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</w:tbl>
    <w:p w:rsidR="00317997" w:rsidRPr="009F4D06" w:rsidRDefault="00317997" w:rsidP="002C640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4738F" w:rsidRDefault="0094738F" w:rsidP="00F60486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06BF" w:rsidRPr="009F4D06" w:rsidRDefault="002C6401" w:rsidP="006D003B">
      <w:pPr>
        <w:spacing w:after="0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4D06">
        <w:rPr>
          <w:rFonts w:ascii="Times New Roman" w:hAnsi="Times New Roman" w:cs="Times New Roman"/>
          <w:b/>
          <w:sz w:val="32"/>
          <w:szCs w:val="32"/>
        </w:rPr>
        <w:t xml:space="preserve">Рабочая программа </w:t>
      </w:r>
      <w:r w:rsidR="006D003B">
        <w:rPr>
          <w:rFonts w:ascii="Times New Roman" w:hAnsi="Times New Roman" w:cs="Times New Roman"/>
          <w:b/>
          <w:sz w:val="32"/>
          <w:szCs w:val="32"/>
        </w:rPr>
        <w:t>по реализации дополнительной общеобразовательной программы</w:t>
      </w:r>
    </w:p>
    <w:p w:rsidR="002C6401" w:rsidRPr="009F4D06" w:rsidRDefault="002C6401" w:rsidP="006D003B">
      <w:pPr>
        <w:spacing w:after="0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4D06">
        <w:rPr>
          <w:rFonts w:ascii="Times New Roman" w:hAnsi="Times New Roman" w:cs="Times New Roman"/>
          <w:b/>
          <w:sz w:val="32"/>
          <w:szCs w:val="32"/>
        </w:rPr>
        <w:t xml:space="preserve">по экспериментальной деятельности </w:t>
      </w:r>
    </w:p>
    <w:p w:rsidR="002C6401" w:rsidRPr="009F4D06" w:rsidRDefault="002C6401" w:rsidP="006D003B">
      <w:pPr>
        <w:spacing w:after="0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4D06">
        <w:rPr>
          <w:rFonts w:ascii="Times New Roman" w:hAnsi="Times New Roman" w:cs="Times New Roman"/>
          <w:b/>
          <w:sz w:val="32"/>
          <w:szCs w:val="32"/>
        </w:rPr>
        <w:t xml:space="preserve">«Научная мозаика» </w:t>
      </w:r>
    </w:p>
    <w:p w:rsidR="002C6401" w:rsidRPr="009F4D06" w:rsidRDefault="00F60486" w:rsidP="006D003B">
      <w:pPr>
        <w:spacing w:after="0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4D06">
        <w:rPr>
          <w:rFonts w:ascii="Times New Roman" w:hAnsi="Times New Roman" w:cs="Times New Roman"/>
          <w:b/>
          <w:sz w:val="32"/>
          <w:szCs w:val="32"/>
        </w:rPr>
        <w:t>д</w:t>
      </w:r>
      <w:r w:rsidR="002C6401" w:rsidRPr="009F4D06">
        <w:rPr>
          <w:rFonts w:ascii="Times New Roman" w:hAnsi="Times New Roman" w:cs="Times New Roman"/>
          <w:b/>
          <w:sz w:val="32"/>
          <w:szCs w:val="32"/>
        </w:rPr>
        <w:t xml:space="preserve">ля </w:t>
      </w:r>
      <w:r w:rsidR="009F4D06">
        <w:rPr>
          <w:rFonts w:ascii="Times New Roman" w:hAnsi="Times New Roman" w:cs="Times New Roman"/>
          <w:b/>
          <w:sz w:val="32"/>
          <w:szCs w:val="32"/>
        </w:rPr>
        <w:t xml:space="preserve">детей </w:t>
      </w:r>
      <w:r w:rsidR="002C6401" w:rsidRPr="009F4D06">
        <w:rPr>
          <w:rFonts w:ascii="Times New Roman" w:hAnsi="Times New Roman" w:cs="Times New Roman"/>
          <w:b/>
          <w:sz w:val="32"/>
          <w:szCs w:val="32"/>
        </w:rPr>
        <w:t>старшей</w:t>
      </w:r>
      <w:r w:rsidRPr="009F4D06">
        <w:rPr>
          <w:rFonts w:ascii="Times New Roman" w:hAnsi="Times New Roman" w:cs="Times New Roman"/>
          <w:b/>
          <w:sz w:val="32"/>
          <w:szCs w:val="32"/>
        </w:rPr>
        <w:t xml:space="preserve"> и подготовительной </w:t>
      </w:r>
      <w:r w:rsidR="002C6401" w:rsidRPr="009F4D06">
        <w:rPr>
          <w:rFonts w:ascii="Times New Roman" w:hAnsi="Times New Roman" w:cs="Times New Roman"/>
          <w:b/>
          <w:sz w:val="32"/>
          <w:szCs w:val="32"/>
        </w:rPr>
        <w:t xml:space="preserve"> дошкольной группы</w:t>
      </w:r>
    </w:p>
    <w:p w:rsidR="002C6401" w:rsidRPr="009F4D06" w:rsidRDefault="002C6401" w:rsidP="002C640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C6401" w:rsidRPr="009F4D06" w:rsidRDefault="002C6401" w:rsidP="002C640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C6401" w:rsidRPr="009F4D06" w:rsidRDefault="002C6401" w:rsidP="002C640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C6401" w:rsidRPr="009F4D06" w:rsidRDefault="002C6401" w:rsidP="002C640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C6401" w:rsidRPr="009F4D06" w:rsidRDefault="002C6401" w:rsidP="002C640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C6401" w:rsidRPr="009F4D06" w:rsidRDefault="002C6401" w:rsidP="002C640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C6401" w:rsidRPr="009F4D06" w:rsidRDefault="002C6401" w:rsidP="002C640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C6401" w:rsidRPr="009F4D06" w:rsidRDefault="002C6401" w:rsidP="002C640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C6401" w:rsidRPr="0094738F" w:rsidRDefault="002C6401" w:rsidP="0094738F">
      <w:pPr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2C6401" w:rsidRPr="009F4D06" w:rsidRDefault="002C6401" w:rsidP="0094738F">
      <w:pPr>
        <w:spacing w:after="0"/>
        <w:ind w:left="0"/>
        <w:jc w:val="right"/>
        <w:rPr>
          <w:rFonts w:ascii="Times New Roman" w:hAnsi="Times New Roman" w:cs="Times New Roman"/>
          <w:sz w:val="32"/>
          <w:szCs w:val="32"/>
        </w:rPr>
      </w:pPr>
      <w:r w:rsidRPr="0094738F">
        <w:rPr>
          <w:rFonts w:ascii="Times New Roman" w:hAnsi="Times New Roman" w:cs="Times New Roman"/>
          <w:sz w:val="28"/>
          <w:szCs w:val="28"/>
        </w:rPr>
        <w:t>Воспитатель Шварц В.В</w:t>
      </w:r>
      <w:r w:rsidRPr="009F4D06">
        <w:rPr>
          <w:rFonts w:ascii="Times New Roman" w:hAnsi="Times New Roman" w:cs="Times New Roman"/>
          <w:sz w:val="32"/>
          <w:szCs w:val="32"/>
        </w:rPr>
        <w:t>.</w:t>
      </w:r>
    </w:p>
    <w:p w:rsidR="002C6401" w:rsidRPr="009F4D06" w:rsidRDefault="002C6401" w:rsidP="002C6401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2C6401" w:rsidRPr="009F4D06" w:rsidRDefault="002C6401" w:rsidP="002C6401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94738F" w:rsidRDefault="0094738F" w:rsidP="009F4D06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03B" w:rsidRDefault="006D003B" w:rsidP="009F4D06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401" w:rsidRPr="009F4D06" w:rsidRDefault="002C6401" w:rsidP="0094738F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D0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p w:rsidR="009F4D06" w:rsidRDefault="009F4D06" w:rsidP="0094738F">
      <w:p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4D06" w:rsidRPr="009F4D06" w:rsidRDefault="009F4D06" w:rsidP="0094738F">
      <w:p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C6401" w:rsidRPr="009F4D06" w:rsidRDefault="002C6401" w:rsidP="0094738F">
      <w:pPr>
        <w:pStyle w:val="a3"/>
        <w:numPr>
          <w:ilvl w:val="0"/>
          <w:numId w:val="2"/>
        </w:numPr>
        <w:tabs>
          <w:tab w:val="left" w:pos="142"/>
        </w:tabs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9F4D06">
        <w:rPr>
          <w:rFonts w:ascii="Times New Roman" w:hAnsi="Times New Roman" w:cs="Times New Roman"/>
          <w:sz w:val="28"/>
          <w:szCs w:val="28"/>
        </w:rPr>
        <w:t>Целевой раздел</w:t>
      </w:r>
    </w:p>
    <w:p w:rsidR="002C6401" w:rsidRPr="009F4D06" w:rsidRDefault="009F4D06" w:rsidP="0094738F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6401" w:rsidRPr="009F4D06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2C6401" w:rsidRPr="009F4D06" w:rsidRDefault="002C6401" w:rsidP="0094738F">
      <w:pPr>
        <w:pStyle w:val="a3"/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9F4D06">
        <w:rPr>
          <w:rFonts w:ascii="Times New Roman" w:hAnsi="Times New Roman" w:cs="Times New Roman"/>
          <w:sz w:val="28"/>
          <w:szCs w:val="28"/>
        </w:rPr>
        <w:t>Актуальность программы</w:t>
      </w:r>
    </w:p>
    <w:p w:rsidR="002C6401" w:rsidRPr="009F4D06" w:rsidRDefault="002C6401" w:rsidP="0094738F">
      <w:pPr>
        <w:pStyle w:val="a3"/>
        <w:numPr>
          <w:ilvl w:val="1"/>
          <w:numId w:val="3"/>
        </w:numPr>
        <w:tabs>
          <w:tab w:val="left" w:pos="284"/>
          <w:tab w:val="left" w:pos="567"/>
        </w:tabs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9F4D06">
        <w:rPr>
          <w:rFonts w:ascii="Times New Roman" w:hAnsi="Times New Roman" w:cs="Times New Roman"/>
          <w:sz w:val="28"/>
          <w:szCs w:val="28"/>
        </w:rPr>
        <w:t>Цель и задачи программы</w:t>
      </w:r>
    </w:p>
    <w:p w:rsidR="00E91221" w:rsidRPr="009F4D06" w:rsidRDefault="00E91221" w:rsidP="0094738F">
      <w:pPr>
        <w:pStyle w:val="a3"/>
        <w:numPr>
          <w:ilvl w:val="1"/>
          <w:numId w:val="3"/>
        </w:numPr>
        <w:tabs>
          <w:tab w:val="left" w:pos="284"/>
          <w:tab w:val="left" w:pos="567"/>
        </w:tabs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9F4D06">
        <w:rPr>
          <w:rFonts w:ascii="Times New Roman" w:hAnsi="Times New Roman" w:cs="Times New Roman"/>
          <w:sz w:val="28"/>
          <w:szCs w:val="28"/>
        </w:rPr>
        <w:t>Основные принципы программы</w:t>
      </w:r>
    </w:p>
    <w:p w:rsidR="00E91221" w:rsidRPr="009F4D06" w:rsidRDefault="00E91221" w:rsidP="0094738F">
      <w:pPr>
        <w:pStyle w:val="a3"/>
        <w:numPr>
          <w:ilvl w:val="1"/>
          <w:numId w:val="3"/>
        </w:numPr>
        <w:tabs>
          <w:tab w:val="left" w:pos="284"/>
          <w:tab w:val="left" w:pos="567"/>
        </w:tabs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9F4D06">
        <w:rPr>
          <w:rFonts w:ascii="Times New Roman" w:hAnsi="Times New Roman" w:cs="Times New Roman"/>
          <w:sz w:val="28"/>
          <w:szCs w:val="28"/>
        </w:rPr>
        <w:t>Описание форм и методов проведения занятий</w:t>
      </w:r>
    </w:p>
    <w:p w:rsidR="00E91221" w:rsidRPr="009F4D06" w:rsidRDefault="00E91221" w:rsidP="0094738F">
      <w:pPr>
        <w:pStyle w:val="a3"/>
        <w:numPr>
          <w:ilvl w:val="1"/>
          <w:numId w:val="3"/>
        </w:numPr>
        <w:tabs>
          <w:tab w:val="left" w:pos="284"/>
          <w:tab w:val="left" w:pos="567"/>
        </w:tabs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9F4D06">
        <w:rPr>
          <w:rFonts w:ascii="Times New Roman" w:hAnsi="Times New Roman" w:cs="Times New Roman"/>
          <w:sz w:val="28"/>
          <w:szCs w:val="28"/>
        </w:rPr>
        <w:t>Планируемые результаты</w:t>
      </w:r>
    </w:p>
    <w:p w:rsidR="00E91221" w:rsidRPr="009F4D06" w:rsidRDefault="00E91221" w:rsidP="0094738F">
      <w:pPr>
        <w:pStyle w:val="a3"/>
        <w:numPr>
          <w:ilvl w:val="0"/>
          <w:numId w:val="2"/>
        </w:numPr>
        <w:tabs>
          <w:tab w:val="left" w:pos="142"/>
        </w:tabs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9F4D06">
        <w:rPr>
          <w:rFonts w:ascii="Times New Roman" w:hAnsi="Times New Roman" w:cs="Times New Roman"/>
          <w:sz w:val="28"/>
          <w:szCs w:val="28"/>
        </w:rPr>
        <w:t>Содержательный раздел</w:t>
      </w:r>
    </w:p>
    <w:p w:rsidR="00E91221" w:rsidRPr="009F4D06" w:rsidRDefault="00E91221" w:rsidP="0094738F">
      <w:pPr>
        <w:pStyle w:val="a3"/>
        <w:numPr>
          <w:ilvl w:val="1"/>
          <w:numId w:val="2"/>
        </w:numPr>
        <w:tabs>
          <w:tab w:val="left" w:pos="567"/>
        </w:tabs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9F4D06">
        <w:rPr>
          <w:rFonts w:ascii="Times New Roman" w:hAnsi="Times New Roman" w:cs="Times New Roman"/>
          <w:sz w:val="28"/>
          <w:szCs w:val="28"/>
        </w:rPr>
        <w:t>Комплексно тематический план</w:t>
      </w:r>
    </w:p>
    <w:p w:rsidR="00E91221" w:rsidRPr="009F4D06" w:rsidRDefault="00E91221" w:rsidP="0094738F">
      <w:pPr>
        <w:pStyle w:val="a3"/>
        <w:numPr>
          <w:ilvl w:val="0"/>
          <w:numId w:val="2"/>
        </w:numPr>
        <w:tabs>
          <w:tab w:val="left" w:pos="142"/>
        </w:tabs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9F4D06">
        <w:rPr>
          <w:rFonts w:ascii="Times New Roman" w:hAnsi="Times New Roman" w:cs="Times New Roman"/>
          <w:sz w:val="28"/>
          <w:szCs w:val="28"/>
          <w:lang w:val="en-US"/>
        </w:rPr>
        <w:t>О</w:t>
      </w:r>
      <w:r w:rsidR="00793E61" w:rsidRPr="009F4D06">
        <w:rPr>
          <w:rFonts w:ascii="Times New Roman" w:hAnsi="Times New Roman" w:cs="Times New Roman"/>
          <w:sz w:val="28"/>
          <w:szCs w:val="28"/>
          <w:lang w:val="en-US"/>
        </w:rPr>
        <w:t>рганизацио</w:t>
      </w:r>
      <w:proofErr w:type="spellEnd"/>
      <w:r w:rsidR="00793E61" w:rsidRPr="009F4D06">
        <w:rPr>
          <w:rFonts w:ascii="Times New Roman" w:hAnsi="Times New Roman" w:cs="Times New Roman"/>
          <w:sz w:val="28"/>
          <w:szCs w:val="28"/>
        </w:rPr>
        <w:t>н</w:t>
      </w:r>
      <w:proofErr w:type="spellStart"/>
      <w:r w:rsidRPr="009F4D06">
        <w:rPr>
          <w:rFonts w:ascii="Times New Roman" w:hAnsi="Times New Roman" w:cs="Times New Roman"/>
          <w:sz w:val="28"/>
          <w:szCs w:val="28"/>
          <w:lang w:val="en-US"/>
        </w:rPr>
        <w:t>ный</w:t>
      </w:r>
      <w:proofErr w:type="spellEnd"/>
      <w:r w:rsidR="00793E61" w:rsidRPr="009F4D06">
        <w:rPr>
          <w:rFonts w:ascii="Times New Roman" w:hAnsi="Times New Roman" w:cs="Times New Roman"/>
          <w:sz w:val="28"/>
          <w:szCs w:val="28"/>
        </w:rPr>
        <w:t xml:space="preserve"> </w:t>
      </w:r>
      <w:r w:rsidRPr="009F4D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4D06">
        <w:rPr>
          <w:rFonts w:ascii="Times New Roman" w:hAnsi="Times New Roman" w:cs="Times New Roman"/>
          <w:sz w:val="28"/>
          <w:szCs w:val="28"/>
        </w:rPr>
        <w:t>раздел</w:t>
      </w:r>
    </w:p>
    <w:p w:rsidR="009C49AA" w:rsidRPr="009F4D06" w:rsidRDefault="009F4D06" w:rsidP="0094738F">
      <w:pPr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9AA" w:rsidRPr="009F4D06">
        <w:rPr>
          <w:rFonts w:ascii="Times New Roman" w:hAnsi="Times New Roman" w:cs="Times New Roman"/>
          <w:sz w:val="28"/>
          <w:szCs w:val="28"/>
        </w:rPr>
        <w:t>3.1. условия реализации программы</w:t>
      </w:r>
    </w:p>
    <w:p w:rsidR="009C49AA" w:rsidRPr="009F4D06" w:rsidRDefault="009C49AA" w:rsidP="0094738F">
      <w:pPr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9F4D06">
        <w:rPr>
          <w:rFonts w:ascii="Times New Roman" w:hAnsi="Times New Roman" w:cs="Times New Roman"/>
          <w:sz w:val="28"/>
          <w:szCs w:val="28"/>
        </w:rPr>
        <w:t xml:space="preserve"> 3.2. список литературы</w:t>
      </w:r>
    </w:p>
    <w:p w:rsidR="009C49AA" w:rsidRPr="009F4D06" w:rsidRDefault="009C49AA" w:rsidP="0094738F">
      <w:pPr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9F4D06">
        <w:rPr>
          <w:rFonts w:ascii="Times New Roman" w:hAnsi="Times New Roman" w:cs="Times New Roman"/>
          <w:sz w:val="28"/>
          <w:szCs w:val="28"/>
        </w:rPr>
        <w:t xml:space="preserve"> 3.3. материально- техническое обеспечение программы</w:t>
      </w:r>
    </w:p>
    <w:p w:rsidR="009C49AA" w:rsidRPr="009F4D06" w:rsidRDefault="009C49AA" w:rsidP="0094738F">
      <w:pPr>
        <w:spacing w:after="0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C49AA" w:rsidRDefault="009C49AA" w:rsidP="0094738F">
      <w:pPr>
        <w:spacing w:after="0"/>
        <w:ind w:left="0" w:firstLine="0"/>
        <w:jc w:val="left"/>
      </w:pPr>
    </w:p>
    <w:p w:rsidR="009C49AA" w:rsidRDefault="009C49AA" w:rsidP="0094738F">
      <w:pPr>
        <w:spacing w:after="0"/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9C49AA" w:rsidRDefault="009C49AA" w:rsidP="00E91221">
      <w:pPr>
        <w:ind w:left="0" w:firstLine="0"/>
        <w:jc w:val="left"/>
      </w:pPr>
    </w:p>
    <w:p w:rsidR="00F60486" w:rsidRPr="0094738F" w:rsidRDefault="00F60486" w:rsidP="0094738F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lastRenderedPageBreak/>
        <w:t>ЦЕЛЕВОЙ РАЗДЕЛ</w:t>
      </w:r>
    </w:p>
    <w:p w:rsidR="009C49AA" w:rsidRPr="0094738F" w:rsidRDefault="009C49AA" w:rsidP="0094738F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C49AA" w:rsidRPr="0094738F" w:rsidRDefault="009C49AA" w:rsidP="0094738F">
      <w:p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C49AA" w:rsidRPr="0094738F" w:rsidRDefault="009C49AA" w:rsidP="0094738F">
      <w:pPr>
        <w:spacing w:after="0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Прежде чем давать знания, надо научить думать,</w:t>
      </w:r>
    </w:p>
    <w:p w:rsidR="009C49AA" w:rsidRPr="0094738F" w:rsidRDefault="009C49AA" w:rsidP="0094738F">
      <w:pPr>
        <w:spacing w:after="0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воспринимать, наблюдать.</w:t>
      </w:r>
    </w:p>
    <w:p w:rsidR="009C49AA" w:rsidRPr="0094738F" w:rsidRDefault="009C49AA" w:rsidP="0094738F">
      <w:pPr>
        <w:spacing w:after="0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В. Сухомлинский</w:t>
      </w:r>
    </w:p>
    <w:p w:rsidR="009C49AA" w:rsidRPr="0094738F" w:rsidRDefault="009C49AA" w:rsidP="0094738F">
      <w:pPr>
        <w:spacing w:after="0"/>
        <w:ind w:left="0"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 xml:space="preserve">Рабочая программа по экспериментальной деятельности для детей старшей дошкольной группы разработана в соответствии с ФГОС </w:t>
      </w:r>
      <w:proofErr w:type="gramStart"/>
      <w:r w:rsidRPr="0094738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94738F">
        <w:rPr>
          <w:rFonts w:ascii="Times New Roman" w:hAnsi="Times New Roman" w:cs="Times New Roman"/>
          <w:sz w:val="28"/>
          <w:szCs w:val="28"/>
        </w:rPr>
        <w:t xml:space="preserve"> и ФОП ДО. Программа является структурной единицей основной образовательной программы дошкольного образования и определяет содержание и организацию образовательной деятельности в области познавательного развития </w:t>
      </w:r>
      <w:r w:rsidRPr="00B35F6A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B35F6A" w:rsidRPr="00B35F6A">
        <w:rPr>
          <w:rFonts w:ascii="Times New Roman" w:hAnsi="Times New Roman" w:cs="Times New Roman"/>
          <w:sz w:val="28"/>
          <w:szCs w:val="28"/>
        </w:rPr>
        <w:t>5</w:t>
      </w:r>
      <w:r w:rsidRPr="00B35F6A">
        <w:rPr>
          <w:rFonts w:ascii="Times New Roman" w:hAnsi="Times New Roman" w:cs="Times New Roman"/>
          <w:sz w:val="28"/>
          <w:szCs w:val="28"/>
        </w:rPr>
        <w:t>-7 лет.</w:t>
      </w:r>
    </w:p>
    <w:p w:rsidR="00C16FA9" w:rsidRPr="0094738F" w:rsidRDefault="00C16FA9" w:rsidP="0094738F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</w:p>
    <w:p w:rsidR="009C49AA" w:rsidRPr="0094738F" w:rsidRDefault="009C49AA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Экспериментирование, исследование, опыт</w:t>
      </w:r>
      <w:proofErr w:type="gramStart"/>
      <w:r w:rsidRPr="0094738F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94738F">
        <w:rPr>
          <w:rFonts w:ascii="Times New Roman" w:hAnsi="Times New Roman" w:cs="Times New Roman"/>
          <w:sz w:val="28"/>
          <w:szCs w:val="28"/>
        </w:rPr>
        <w:t xml:space="preserve"> любимое занятие дошкольников. Это объясняется тем, </w:t>
      </w:r>
      <w:r w:rsidR="00725D9D" w:rsidRPr="0094738F">
        <w:rPr>
          <w:rFonts w:ascii="Times New Roman" w:hAnsi="Times New Roman" w:cs="Times New Roman"/>
          <w:sz w:val="28"/>
          <w:szCs w:val="28"/>
        </w:rPr>
        <w:t>что им присуще наглядн</w:t>
      </w:r>
      <w:proofErr w:type="gramStart"/>
      <w:r w:rsidR="00725D9D" w:rsidRPr="0094738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25D9D" w:rsidRPr="0094738F">
        <w:rPr>
          <w:rFonts w:ascii="Times New Roman" w:hAnsi="Times New Roman" w:cs="Times New Roman"/>
          <w:sz w:val="28"/>
          <w:szCs w:val="28"/>
        </w:rPr>
        <w:t xml:space="preserve"> действенное и наглядно- образное мышление, и экспериментирование, как никакой другой метод соответствует этим возрастным особенностям.</w:t>
      </w:r>
    </w:p>
    <w:p w:rsidR="008F5032" w:rsidRPr="0094738F" w:rsidRDefault="008F5032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Дети по природе свое</w:t>
      </w:r>
      <w:proofErr w:type="gramStart"/>
      <w:r w:rsidRPr="0094738F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94738F">
        <w:rPr>
          <w:rFonts w:ascii="Times New Roman" w:hAnsi="Times New Roman" w:cs="Times New Roman"/>
          <w:sz w:val="28"/>
          <w:szCs w:val="28"/>
        </w:rPr>
        <w:t xml:space="preserve"> исследователи. Экспериментирование даёт</w:t>
      </w:r>
      <w:r w:rsidR="002E7B6D" w:rsidRPr="0094738F">
        <w:rPr>
          <w:rFonts w:ascii="Times New Roman" w:hAnsi="Times New Roman" w:cs="Times New Roman"/>
          <w:sz w:val="28"/>
          <w:szCs w:val="28"/>
        </w:rPr>
        <w:t xml:space="preserve"> им возможность самостоятельно находить ответы на вопросы «почему?» и «как?». В процессе опытов ребёнок выступает не просто как слушатель, а как активный участник, который самостоятельно познаёт свойства предметов, физические явления и законы природы.</w:t>
      </w:r>
    </w:p>
    <w:p w:rsidR="00C16FA9" w:rsidRPr="0094738F" w:rsidRDefault="00C16FA9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t>Направленность данной программы</w:t>
      </w:r>
      <w:r w:rsidR="009473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sz w:val="28"/>
          <w:szCs w:val="28"/>
        </w:rPr>
        <w:t>- исследовательская, обеспечивающая развитие познавательной активности детей через опытн</w:t>
      </w:r>
      <w:proofErr w:type="gramStart"/>
      <w:r w:rsidRPr="0094738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4738F">
        <w:rPr>
          <w:rFonts w:ascii="Times New Roman" w:hAnsi="Times New Roman" w:cs="Times New Roman"/>
          <w:sz w:val="28"/>
          <w:szCs w:val="28"/>
        </w:rPr>
        <w:t xml:space="preserve"> экспериментальную деятельность .</w:t>
      </w:r>
    </w:p>
    <w:p w:rsidR="002E7B6D" w:rsidRPr="0094738F" w:rsidRDefault="00F60486" w:rsidP="0094738F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2E7B6D" w:rsidRPr="0094738F" w:rsidRDefault="002E7B6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94738F">
        <w:rPr>
          <w:rFonts w:ascii="Times New Roman" w:hAnsi="Times New Roman" w:cs="Times New Roman"/>
          <w:sz w:val="28"/>
          <w:szCs w:val="28"/>
        </w:rPr>
        <w:t xml:space="preserve"> развитие познавательных интересов, интеллектуальн</w:t>
      </w:r>
      <w:proofErr w:type="gramStart"/>
      <w:r w:rsidRPr="0094738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4738F">
        <w:rPr>
          <w:rFonts w:ascii="Times New Roman" w:hAnsi="Times New Roman" w:cs="Times New Roman"/>
          <w:sz w:val="28"/>
          <w:szCs w:val="28"/>
        </w:rPr>
        <w:t xml:space="preserve"> творческого потенциала и исследовательских способностей дошкольников в процессе практического экспериментирования.</w:t>
      </w:r>
    </w:p>
    <w:p w:rsidR="002E7B6D" w:rsidRPr="0094738F" w:rsidRDefault="002E7B6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2E7B6D" w:rsidRPr="0094738F" w:rsidRDefault="002E7B6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94738F">
        <w:rPr>
          <w:rFonts w:ascii="Times New Roman" w:hAnsi="Times New Roman" w:cs="Times New Roman"/>
          <w:sz w:val="28"/>
          <w:szCs w:val="28"/>
        </w:rPr>
        <w:t>-</w:t>
      </w:r>
      <w:r w:rsidR="0094738F">
        <w:rPr>
          <w:rFonts w:ascii="Times New Roman" w:hAnsi="Times New Roman" w:cs="Times New Roman"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b/>
          <w:sz w:val="28"/>
          <w:szCs w:val="28"/>
        </w:rPr>
        <w:t>обучающие:</w:t>
      </w:r>
      <w:r w:rsidRPr="0094738F">
        <w:rPr>
          <w:rFonts w:ascii="Times New Roman" w:hAnsi="Times New Roman" w:cs="Times New Roman"/>
          <w:sz w:val="28"/>
          <w:szCs w:val="28"/>
        </w:rPr>
        <w:t xml:space="preserve"> познакомить детей со свойствами различных материалов (вода, воздух, песок, бумага, магнит, стекло и др.) обучить правилам безопасности при проведении опытов, научить пользоваться приборами</w:t>
      </w:r>
      <w:r w:rsidR="0094738F">
        <w:rPr>
          <w:rFonts w:ascii="Times New Roman" w:hAnsi="Times New Roman" w:cs="Times New Roman"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sz w:val="28"/>
          <w:szCs w:val="28"/>
        </w:rPr>
        <w:t>- помощниками (лупа, весы, магниты, мерные стаканчики)</w:t>
      </w:r>
      <w:r w:rsidR="0094738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E7B6D" w:rsidRPr="0094738F" w:rsidRDefault="002E7B6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-</w:t>
      </w:r>
      <w:r w:rsidR="0094738F">
        <w:rPr>
          <w:rFonts w:ascii="Times New Roman" w:hAnsi="Times New Roman" w:cs="Times New Roman"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Pr="0094738F">
        <w:rPr>
          <w:rFonts w:ascii="Times New Roman" w:hAnsi="Times New Roman" w:cs="Times New Roman"/>
          <w:sz w:val="28"/>
          <w:szCs w:val="28"/>
        </w:rPr>
        <w:t xml:space="preserve"> развивать мышление, логику, память, внимание, умение сравнивать, анализировать, делать</w:t>
      </w:r>
      <w:r w:rsidR="0094738F">
        <w:rPr>
          <w:rFonts w:ascii="Times New Roman" w:hAnsi="Times New Roman" w:cs="Times New Roman"/>
          <w:sz w:val="28"/>
          <w:szCs w:val="28"/>
        </w:rPr>
        <w:t xml:space="preserve"> выводы и формировать их в речи;</w:t>
      </w:r>
    </w:p>
    <w:p w:rsidR="002E7B6D" w:rsidRPr="0094738F" w:rsidRDefault="002E7B6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-</w:t>
      </w:r>
      <w:r w:rsidR="009473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738F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proofErr w:type="gramEnd"/>
      <w:r w:rsidRPr="0094738F">
        <w:rPr>
          <w:rFonts w:ascii="Times New Roman" w:hAnsi="Times New Roman" w:cs="Times New Roman"/>
          <w:b/>
          <w:sz w:val="28"/>
          <w:szCs w:val="28"/>
        </w:rPr>
        <w:t>:</w:t>
      </w:r>
      <w:r w:rsidRPr="0094738F">
        <w:rPr>
          <w:rFonts w:ascii="Times New Roman" w:hAnsi="Times New Roman" w:cs="Times New Roman"/>
          <w:sz w:val="28"/>
          <w:szCs w:val="28"/>
        </w:rPr>
        <w:t xml:space="preserve"> воспитывать бережное отношение к природе, аккуратность в работе, умение работать в коллективе (в парах</w:t>
      </w:r>
      <w:r w:rsidR="00955C1D" w:rsidRPr="0094738F">
        <w:rPr>
          <w:rFonts w:ascii="Times New Roman" w:hAnsi="Times New Roman" w:cs="Times New Roman"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sz w:val="28"/>
          <w:szCs w:val="28"/>
        </w:rPr>
        <w:t>\</w:t>
      </w:r>
      <w:r w:rsidR="00955C1D" w:rsidRPr="0094738F">
        <w:rPr>
          <w:rFonts w:ascii="Times New Roman" w:hAnsi="Times New Roman" w:cs="Times New Roman"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sz w:val="28"/>
          <w:szCs w:val="28"/>
        </w:rPr>
        <w:t>подгруппах).</w:t>
      </w:r>
    </w:p>
    <w:p w:rsidR="002E7B6D" w:rsidRPr="0094738F" w:rsidRDefault="002E7B6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9654FE" w:rsidRPr="0094738F" w:rsidRDefault="009654FE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2E7B6D" w:rsidRPr="0094738F" w:rsidRDefault="002E7B6D" w:rsidP="0094738F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t>Основные принципы программы</w:t>
      </w:r>
    </w:p>
    <w:p w:rsidR="002E7B6D" w:rsidRPr="0094738F" w:rsidRDefault="002E7B6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 xml:space="preserve">Работа по развитию познавательной активности </w:t>
      </w:r>
      <w:r w:rsidR="00BD0E0E" w:rsidRPr="0094738F">
        <w:rPr>
          <w:rFonts w:ascii="Times New Roman" w:hAnsi="Times New Roman" w:cs="Times New Roman"/>
          <w:sz w:val="28"/>
          <w:szCs w:val="28"/>
        </w:rPr>
        <w:t>детей через опытно</w:t>
      </w:r>
      <w:r w:rsidR="0094738F">
        <w:rPr>
          <w:rFonts w:ascii="Times New Roman" w:hAnsi="Times New Roman" w:cs="Times New Roman"/>
          <w:sz w:val="28"/>
          <w:szCs w:val="28"/>
        </w:rPr>
        <w:t xml:space="preserve"> </w:t>
      </w:r>
      <w:r w:rsidR="00BD0E0E" w:rsidRPr="0094738F">
        <w:rPr>
          <w:rFonts w:ascii="Times New Roman" w:hAnsi="Times New Roman" w:cs="Times New Roman"/>
          <w:sz w:val="28"/>
          <w:szCs w:val="28"/>
        </w:rPr>
        <w:t>- экспериментальную деятельность строится на основании  следующих принципов:</w:t>
      </w:r>
    </w:p>
    <w:p w:rsidR="00BD0E0E" w:rsidRPr="0094738F" w:rsidRDefault="00BD0E0E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>Принцип научности:</w:t>
      </w:r>
      <w:r w:rsidRPr="0094738F">
        <w:rPr>
          <w:rFonts w:ascii="Times New Roman" w:hAnsi="Times New Roman" w:cs="Times New Roman"/>
          <w:sz w:val="28"/>
          <w:szCs w:val="28"/>
        </w:rPr>
        <w:t xml:space="preserve"> подкрепление всех средств познания научн</w:t>
      </w:r>
      <w:proofErr w:type="gramStart"/>
      <w:r w:rsidRPr="0094738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4738F">
        <w:rPr>
          <w:rFonts w:ascii="Times New Roman" w:hAnsi="Times New Roman" w:cs="Times New Roman"/>
          <w:sz w:val="28"/>
          <w:szCs w:val="28"/>
        </w:rPr>
        <w:t xml:space="preserve"> обоснованными и практически апробированными методиками. Содержание работы соответствует основным положениям возрастной психологии и дошкольной педагогики, при этом имеет возможность реализации в практике дошкольного образования.</w:t>
      </w:r>
    </w:p>
    <w:p w:rsidR="00BD0E0E" w:rsidRPr="0094738F" w:rsidRDefault="00BD0E0E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Принцип доступности: </w:t>
      </w:r>
      <w:r w:rsidRPr="0094738F">
        <w:rPr>
          <w:rFonts w:ascii="Times New Roman" w:hAnsi="Times New Roman" w:cs="Times New Roman"/>
          <w:sz w:val="28"/>
          <w:szCs w:val="28"/>
        </w:rPr>
        <w:t>построение процесса обучения дошкольников на адекватных возрасту формах работы с детьми, а так как одной из ведущих деятельностей детей дошкольного возраста является игра, то и обучение происходит в игровой  форме. Решение программных задач в совместной деятельности взрослых и детей и самостоятельной деятельности воспитанников.</w:t>
      </w:r>
    </w:p>
    <w:p w:rsidR="00BD0E0E" w:rsidRPr="0094738F" w:rsidRDefault="00BD0E0E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Принцип системности и последовательности: </w:t>
      </w:r>
      <w:r w:rsidR="00E320EA" w:rsidRPr="0094738F">
        <w:rPr>
          <w:rFonts w:ascii="Times New Roman" w:hAnsi="Times New Roman" w:cs="Times New Roman"/>
          <w:sz w:val="28"/>
          <w:szCs w:val="28"/>
        </w:rPr>
        <w:t>обеспечение единства воспитывающих, развивающих и обучающих задач развития опытн</w:t>
      </w:r>
      <w:proofErr w:type="gramStart"/>
      <w:r w:rsidR="00E320EA" w:rsidRPr="0094738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320EA" w:rsidRPr="0094738F">
        <w:rPr>
          <w:rFonts w:ascii="Times New Roman" w:hAnsi="Times New Roman" w:cs="Times New Roman"/>
          <w:sz w:val="28"/>
          <w:szCs w:val="28"/>
        </w:rPr>
        <w:t xml:space="preserve"> экспериментальной деятельности дошкольников. Повторяемость тем во всех возрастных группах и позволяет детям применить усвоение и познать новое на следующем этапе развития. Формирование у детей динамических стереотипов в результате многократных повторений.</w:t>
      </w:r>
    </w:p>
    <w:p w:rsidR="00E320EA" w:rsidRPr="0094738F" w:rsidRDefault="00E320EA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>Принцип индивидуально</w:t>
      </w:r>
      <w:r w:rsidR="0094738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 xml:space="preserve">- личностной ориентации воспитания: </w:t>
      </w:r>
      <w:r w:rsidRPr="0094738F">
        <w:rPr>
          <w:rFonts w:ascii="Times New Roman" w:hAnsi="Times New Roman" w:cs="Times New Roman"/>
          <w:sz w:val="28"/>
          <w:szCs w:val="28"/>
        </w:rPr>
        <w:t>реализация идеи приоритетности самоценного детства, обеспечивающей гуманный подход к целостному развитию личности ребёнка дошкольника и обеспечению готовности личности к дальнейшему её развитию. Обеспечение психологической защищённости ребёнка, эмоциональный комфорт, создание условий для самореализации с опорой на индивидуальные особенности ребёнка.</w:t>
      </w:r>
    </w:p>
    <w:p w:rsidR="00E320EA" w:rsidRPr="0094738F" w:rsidRDefault="00E320EA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Принцип целостности: </w:t>
      </w:r>
      <w:r w:rsidRPr="0094738F">
        <w:rPr>
          <w:rFonts w:ascii="Times New Roman" w:hAnsi="Times New Roman" w:cs="Times New Roman"/>
          <w:sz w:val="28"/>
          <w:szCs w:val="28"/>
        </w:rPr>
        <w:t xml:space="preserve"> комплексный принцип построения непрерывности и непрерывности процесса опытн</w:t>
      </w:r>
      <w:proofErr w:type="gramStart"/>
      <w:r w:rsidRPr="0094738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4738F">
        <w:rPr>
          <w:rFonts w:ascii="Times New Roman" w:hAnsi="Times New Roman" w:cs="Times New Roman"/>
          <w:sz w:val="28"/>
          <w:szCs w:val="28"/>
        </w:rPr>
        <w:t xml:space="preserve"> экспериментальной деятельности, решение программных задач в совместной деятельности педагогов, детей и родителей.</w:t>
      </w:r>
    </w:p>
    <w:p w:rsidR="00984055" w:rsidRPr="0094738F" w:rsidRDefault="00984055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Принцип активного обучения: </w:t>
      </w:r>
      <w:r w:rsidRPr="0094738F">
        <w:rPr>
          <w:rFonts w:ascii="Times New Roman" w:hAnsi="Times New Roman" w:cs="Times New Roman"/>
          <w:sz w:val="28"/>
          <w:szCs w:val="28"/>
        </w:rPr>
        <w:t>организацию такой экспериментальной детской деятельности, в процессе которой они сами делают открытия, узнают новое путём решения доступных проблемных задач, использование активных форм и методов обучения дошкольников, способствующих развитию у детей самостоятельности, инициативы, творчества.</w:t>
      </w:r>
    </w:p>
    <w:p w:rsidR="00984055" w:rsidRPr="0094738F" w:rsidRDefault="00984055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>Принцип креативности:</w:t>
      </w:r>
      <w:r w:rsidRPr="0094738F">
        <w:rPr>
          <w:rFonts w:ascii="Times New Roman" w:hAnsi="Times New Roman" w:cs="Times New Roman"/>
          <w:sz w:val="28"/>
          <w:szCs w:val="28"/>
        </w:rPr>
        <w:t xml:space="preserve"> предусматривает «выращивание» у дошкольников способности переносить ранее сформированные навыки в ситуации </w:t>
      </w:r>
      <w:r w:rsidRPr="0094738F">
        <w:rPr>
          <w:rFonts w:ascii="Times New Roman" w:hAnsi="Times New Roman" w:cs="Times New Roman"/>
          <w:sz w:val="28"/>
          <w:szCs w:val="28"/>
        </w:rPr>
        <w:lastRenderedPageBreak/>
        <w:t>самостоятельной деятельности, инициировать и поощрять потребности детей самостоятельно находить решение нестандартных задач и проблемных ситуаций.</w:t>
      </w:r>
    </w:p>
    <w:p w:rsidR="00984055" w:rsidRPr="0094738F" w:rsidRDefault="00984055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Принцип результативности: </w:t>
      </w:r>
      <w:r w:rsidRPr="0094738F">
        <w:rPr>
          <w:rFonts w:ascii="Times New Roman" w:hAnsi="Times New Roman" w:cs="Times New Roman"/>
          <w:sz w:val="28"/>
          <w:szCs w:val="28"/>
        </w:rPr>
        <w:t>получение положительного результата проводимой работы по теме независимо от уровня интеллектуального развития детей.</w:t>
      </w:r>
    </w:p>
    <w:p w:rsidR="00984055" w:rsidRPr="0094738F" w:rsidRDefault="00984055" w:rsidP="0094738F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t>Методы и формы проведения опытно</w:t>
      </w:r>
      <w:r w:rsidR="009473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b/>
          <w:sz w:val="28"/>
          <w:szCs w:val="28"/>
        </w:rPr>
        <w:t>- экспериментальной деятельности:</w:t>
      </w:r>
    </w:p>
    <w:p w:rsidR="00984055" w:rsidRPr="0094738F" w:rsidRDefault="00984055" w:rsidP="0094738F">
      <w:pPr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Беседы, дискуссии, наблюдение за объектом, просмотр адаптированных для детей научно</w:t>
      </w:r>
      <w:r w:rsidR="0094738F">
        <w:rPr>
          <w:rFonts w:ascii="Times New Roman" w:hAnsi="Times New Roman" w:cs="Times New Roman"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sz w:val="28"/>
          <w:szCs w:val="28"/>
        </w:rPr>
        <w:t>- популярных фильмов, постановка и решение вопр</w:t>
      </w:r>
      <w:r w:rsidR="00955C1D" w:rsidRPr="0094738F">
        <w:rPr>
          <w:rFonts w:ascii="Times New Roman" w:hAnsi="Times New Roman" w:cs="Times New Roman"/>
          <w:sz w:val="28"/>
          <w:szCs w:val="28"/>
        </w:rPr>
        <w:t>осов проблемного характера, моде</w:t>
      </w:r>
      <w:r w:rsidRPr="0094738F">
        <w:rPr>
          <w:rFonts w:ascii="Times New Roman" w:hAnsi="Times New Roman" w:cs="Times New Roman"/>
          <w:sz w:val="28"/>
          <w:szCs w:val="28"/>
        </w:rPr>
        <w:t xml:space="preserve">лирование (создание </w:t>
      </w:r>
      <w:r w:rsidR="00955C1D" w:rsidRPr="0094738F">
        <w:rPr>
          <w:rFonts w:ascii="Times New Roman" w:hAnsi="Times New Roman" w:cs="Times New Roman"/>
          <w:sz w:val="28"/>
          <w:szCs w:val="28"/>
        </w:rPr>
        <w:t>моделей об изменениях в живой и неживой природе). Проведение опытов и экспериментов, фиксирование результатов: наблюдений, опытов, экспериментов. Использование художественного слова, дидак</w:t>
      </w:r>
      <w:r w:rsidR="0094738F">
        <w:rPr>
          <w:rFonts w:ascii="Times New Roman" w:hAnsi="Times New Roman" w:cs="Times New Roman"/>
          <w:sz w:val="28"/>
          <w:szCs w:val="28"/>
        </w:rPr>
        <w:t>тические игры, ситуация выбора,</w:t>
      </w:r>
      <w:r w:rsidR="00955C1D" w:rsidRPr="0094738F">
        <w:rPr>
          <w:rFonts w:ascii="Times New Roman" w:hAnsi="Times New Roman" w:cs="Times New Roman"/>
          <w:sz w:val="28"/>
          <w:szCs w:val="28"/>
        </w:rPr>
        <w:t xml:space="preserve"> метод игрового проблемного обучения (проигрывание проблемных ситуаций, которые стимулируют познавательную активность детей и приучают их к самостоятельному поиску решений проблемы).</w:t>
      </w:r>
    </w:p>
    <w:p w:rsidR="00955C1D" w:rsidRPr="0094738F" w:rsidRDefault="00955C1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t>Формы проведения занятий</w:t>
      </w:r>
      <w:r w:rsidRPr="0094738F">
        <w:rPr>
          <w:rFonts w:ascii="Times New Roman" w:hAnsi="Times New Roman" w:cs="Times New Roman"/>
          <w:sz w:val="28"/>
          <w:szCs w:val="28"/>
        </w:rPr>
        <w:t>: фронтальные, подгрупповые, индивидуальные.</w:t>
      </w:r>
    </w:p>
    <w:p w:rsidR="00955C1D" w:rsidRPr="0094738F" w:rsidRDefault="00955C1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 xml:space="preserve">Занятие кружка осуществляется во вторую половину дня 1 раз в неделю (4 раза в месяц), по </w:t>
      </w:r>
      <w:r w:rsidR="0088570C">
        <w:rPr>
          <w:rFonts w:ascii="Times New Roman" w:hAnsi="Times New Roman" w:cs="Times New Roman"/>
          <w:sz w:val="28"/>
          <w:szCs w:val="28"/>
        </w:rPr>
        <w:t>30</w:t>
      </w:r>
      <w:r w:rsidRPr="0094738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955C1D" w:rsidRPr="0094738F" w:rsidRDefault="00955C1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Гибкая форма организации экспериментальной деятельности позволяет учитывать индивидуальные особенности каждого ребёнка, здоровье, настроение, уровень усвоения причинно</w:t>
      </w:r>
      <w:r w:rsidR="0088570C">
        <w:rPr>
          <w:rFonts w:ascii="Times New Roman" w:hAnsi="Times New Roman" w:cs="Times New Roman"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sz w:val="28"/>
          <w:szCs w:val="28"/>
        </w:rPr>
        <w:t>- следственных связей, выявления закономерностей и другие факторы. Состав группы может меняться в зависимости от вышеуказанных причин.</w:t>
      </w:r>
    </w:p>
    <w:p w:rsidR="00955C1D" w:rsidRPr="0094738F" w:rsidRDefault="00955C1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Продолжительность индивидуальной работы 5-15 минут, в зависимости от возрастных особенностей детей, направлена на осуществлении коррекции недостатков воспитанников, создающих трудности в овладении программой</w:t>
      </w:r>
      <w:r w:rsidR="00DE0E3D" w:rsidRPr="0094738F">
        <w:rPr>
          <w:rFonts w:ascii="Times New Roman" w:hAnsi="Times New Roman" w:cs="Times New Roman"/>
          <w:sz w:val="28"/>
          <w:szCs w:val="28"/>
        </w:rPr>
        <w:t>.</w:t>
      </w:r>
    </w:p>
    <w:p w:rsidR="00DE0E3D" w:rsidRPr="0094738F" w:rsidRDefault="00DE0E3D" w:rsidP="0094738F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 w:rsidR="0088570C">
        <w:rPr>
          <w:rFonts w:ascii="Times New Roman" w:hAnsi="Times New Roman" w:cs="Times New Roman"/>
          <w:b/>
          <w:sz w:val="28"/>
          <w:szCs w:val="28"/>
        </w:rPr>
        <w:t>:</w:t>
      </w:r>
    </w:p>
    <w:p w:rsidR="00DE0E3D" w:rsidRPr="0094738F" w:rsidRDefault="009654FE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88570C">
        <w:rPr>
          <w:rFonts w:ascii="Times New Roman" w:hAnsi="Times New Roman" w:cs="Times New Roman"/>
          <w:b/>
          <w:sz w:val="28"/>
          <w:szCs w:val="28"/>
        </w:rPr>
        <w:t>Дети</w:t>
      </w:r>
      <w:r w:rsidR="0088570C" w:rsidRPr="008857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0E3D" w:rsidRPr="0094738F">
        <w:rPr>
          <w:rFonts w:ascii="Times New Roman" w:hAnsi="Times New Roman" w:cs="Times New Roman"/>
          <w:sz w:val="28"/>
          <w:szCs w:val="28"/>
        </w:rPr>
        <w:t xml:space="preserve">выведены на более высокий уровень познавательной, исследовательской активности. У детей сформирована уверенность в себе посредством развития мыслительных операций, творческих предпосылок и как следствие, развитие у детей личностного роста и чувства  уверенности в себе. Расширены представления о предметах и явлениях природы и рукотворного мира, выявляя их взаимосвязи и взаимозависимости. Сформировано умение сверять результат деятельности с целью и корректировать свою деятельность.  Развиты навыки анализа объекта, предмета и явления окружающего мира, их внутренних и внешних связей, </w:t>
      </w:r>
      <w:r w:rsidR="00DE0E3D" w:rsidRPr="0094738F">
        <w:rPr>
          <w:rFonts w:ascii="Times New Roman" w:hAnsi="Times New Roman" w:cs="Times New Roman"/>
          <w:sz w:val="28"/>
          <w:szCs w:val="28"/>
        </w:rPr>
        <w:lastRenderedPageBreak/>
        <w:t>противоречивости их свойств, изменения во времени и т.д.  сформировано умение по обозначенной цели составлять  алгоритм, определяя оборудование и действия с ним. Развиты навыки самостоятельного проведения опытов.</w:t>
      </w:r>
      <w:r w:rsidRPr="0094738F">
        <w:rPr>
          <w:rFonts w:ascii="Times New Roman" w:hAnsi="Times New Roman" w:cs="Times New Roman"/>
          <w:sz w:val="28"/>
          <w:szCs w:val="28"/>
        </w:rPr>
        <w:t xml:space="preserve"> Сформированы коммуникативные навыки.</w:t>
      </w:r>
    </w:p>
    <w:p w:rsidR="009654FE" w:rsidRPr="0094738F" w:rsidRDefault="0088570C" w:rsidP="0094738F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Педагог</w:t>
      </w:r>
      <w:r w:rsidR="009654FE" w:rsidRPr="0094738F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</w:p>
    <w:p w:rsidR="009654FE" w:rsidRPr="0094738F" w:rsidRDefault="009654FE" w:rsidP="0088570C">
      <w:pPr>
        <w:pStyle w:val="a3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Рост профессионального мастерства педагога в вопросах воспитания и развития дошкольников.</w:t>
      </w:r>
    </w:p>
    <w:p w:rsidR="009654FE" w:rsidRPr="0094738F" w:rsidRDefault="009654FE" w:rsidP="0088570C">
      <w:pPr>
        <w:pStyle w:val="a3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В группе оснащена предметно</w:t>
      </w:r>
      <w:r w:rsidR="0088570C">
        <w:rPr>
          <w:rFonts w:ascii="Times New Roman" w:hAnsi="Times New Roman" w:cs="Times New Roman"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sz w:val="28"/>
          <w:szCs w:val="28"/>
        </w:rPr>
        <w:t>- развивающая среда по опытн</w:t>
      </w:r>
      <w:proofErr w:type="gramStart"/>
      <w:r w:rsidRPr="0094738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4738F">
        <w:rPr>
          <w:rFonts w:ascii="Times New Roman" w:hAnsi="Times New Roman" w:cs="Times New Roman"/>
          <w:sz w:val="28"/>
          <w:szCs w:val="28"/>
        </w:rPr>
        <w:t xml:space="preserve"> экспериментальной деятельности.</w:t>
      </w:r>
    </w:p>
    <w:p w:rsidR="009654FE" w:rsidRPr="0094738F" w:rsidRDefault="009654FE" w:rsidP="0088570C">
      <w:pPr>
        <w:pStyle w:val="a3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Разработан перспективный план работы по данной теме</w:t>
      </w:r>
    </w:p>
    <w:p w:rsidR="009654FE" w:rsidRPr="0094738F" w:rsidRDefault="009654FE" w:rsidP="0088570C">
      <w:pPr>
        <w:pStyle w:val="a3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Разработаны картотеки, наглядно</w:t>
      </w:r>
      <w:r w:rsidR="0088570C">
        <w:rPr>
          <w:rFonts w:ascii="Times New Roman" w:hAnsi="Times New Roman" w:cs="Times New Roman"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sz w:val="28"/>
          <w:szCs w:val="28"/>
        </w:rPr>
        <w:t>- демонстрационный материал, конспекты занятий</w:t>
      </w:r>
      <w:r w:rsidR="0088570C">
        <w:rPr>
          <w:rFonts w:ascii="Times New Roman" w:hAnsi="Times New Roman" w:cs="Times New Roman"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sz w:val="28"/>
          <w:szCs w:val="28"/>
        </w:rPr>
        <w:t>- игр по опытно</w:t>
      </w:r>
      <w:r w:rsidR="0088570C">
        <w:rPr>
          <w:rFonts w:ascii="Times New Roman" w:hAnsi="Times New Roman" w:cs="Times New Roman"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sz w:val="28"/>
          <w:szCs w:val="28"/>
        </w:rPr>
        <w:t>- экспериментальной деятельности.</w:t>
      </w:r>
    </w:p>
    <w:p w:rsidR="009654FE" w:rsidRPr="0094738F" w:rsidRDefault="009654FE" w:rsidP="0094738F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>Родители:</w:t>
      </w:r>
    </w:p>
    <w:p w:rsidR="009654FE" w:rsidRPr="0094738F" w:rsidRDefault="009654FE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Заинтересованы в развитии познавательного интереса и любознательности у детей посредством опытно</w:t>
      </w:r>
      <w:r w:rsidR="0088570C">
        <w:rPr>
          <w:rFonts w:ascii="Times New Roman" w:hAnsi="Times New Roman" w:cs="Times New Roman"/>
          <w:sz w:val="28"/>
          <w:szCs w:val="28"/>
        </w:rPr>
        <w:t xml:space="preserve"> </w:t>
      </w:r>
      <w:r w:rsidRPr="0094738F">
        <w:rPr>
          <w:rFonts w:ascii="Times New Roman" w:hAnsi="Times New Roman" w:cs="Times New Roman"/>
          <w:sz w:val="28"/>
          <w:szCs w:val="28"/>
        </w:rPr>
        <w:t>- экспериментальной деятельности. Повышение родительской компетенции в вопросах детского экспериментирования. Становление доверительного настроя во взаимодействии родителей с сотрудниками ДОУ.</w:t>
      </w:r>
    </w:p>
    <w:p w:rsidR="006D23FD" w:rsidRPr="0094738F" w:rsidRDefault="006D23FD" w:rsidP="0094738F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t>СОДЕРЖАТЕЛЬНЫЙ РАЗДЕЛ</w:t>
      </w:r>
    </w:p>
    <w:p w:rsidR="006D23FD" w:rsidRPr="0094738F" w:rsidRDefault="006D23FD" w:rsidP="0094738F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F60486" w:rsidRPr="0094738F" w:rsidRDefault="00F60486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Блоки программы можно варьировать.</w:t>
      </w:r>
    </w:p>
    <w:p w:rsidR="006D23FD" w:rsidRPr="0094738F" w:rsidRDefault="006D23F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>БЛОК 1. Живая природа:</w:t>
      </w:r>
      <w:r w:rsidRPr="0094738F">
        <w:rPr>
          <w:rFonts w:ascii="Times New Roman" w:hAnsi="Times New Roman" w:cs="Times New Roman"/>
          <w:sz w:val="28"/>
          <w:szCs w:val="28"/>
        </w:rPr>
        <w:t xml:space="preserve">  многообразие живых организмов и их приспособленность к окружающей среде, растительный мир.</w:t>
      </w:r>
    </w:p>
    <w:p w:rsidR="006D23FD" w:rsidRPr="0094738F" w:rsidRDefault="006D23FD" w:rsidP="0094738F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 xml:space="preserve">БЛОК 2: неживая природа: </w:t>
      </w:r>
      <w:r w:rsidRPr="0094738F">
        <w:rPr>
          <w:rFonts w:ascii="Times New Roman" w:hAnsi="Times New Roman" w:cs="Times New Roman"/>
          <w:sz w:val="28"/>
          <w:szCs w:val="28"/>
        </w:rPr>
        <w:t>вода, воздух, почва.</w:t>
      </w: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D27C4" w:rsidRPr="0094738F" w:rsidRDefault="0088570C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1. Вода,</w:t>
      </w:r>
      <w:r w:rsidR="004D27C4" w:rsidRPr="009473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D27C4" w:rsidRPr="0094738F">
        <w:rPr>
          <w:rFonts w:ascii="Times New Roman" w:hAnsi="Times New Roman" w:cs="Times New Roman"/>
          <w:sz w:val="28"/>
          <w:szCs w:val="28"/>
        </w:rPr>
        <w:t>войства воды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2. Воздух</w:t>
      </w:r>
      <w:r w:rsidR="0088570C">
        <w:rPr>
          <w:rFonts w:ascii="Times New Roman" w:hAnsi="Times New Roman" w:cs="Times New Roman"/>
          <w:sz w:val="28"/>
          <w:szCs w:val="28"/>
        </w:rPr>
        <w:t>,</w:t>
      </w:r>
      <w:r w:rsidRPr="0094738F">
        <w:rPr>
          <w:rFonts w:ascii="Times New Roman" w:hAnsi="Times New Roman" w:cs="Times New Roman"/>
          <w:sz w:val="28"/>
          <w:szCs w:val="28"/>
        </w:rPr>
        <w:t xml:space="preserve"> </w:t>
      </w:r>
      <w:r w:rsidR="0088570C">
        <w:rPr>
          <w:rFonts w:ascii="Times New Roman" w:hAnsi="Times New Roman" w:cs="Times New Roman"/>
          <w:sz w:val="28"/>
          <w:szCs w:val="28"/>
        </w:rPr>
        <w:t>с</w:t>
      </w:r>
      <w:r w:rsidRPr="0094738F">
        <w:rPr>
          <w:rFonts w:ascii="Times New Roman" w:hAnsi="Times New Roman" w:cs="Times New Roman"/>
          <w:sz w:val="28"/>
          <w:szCs w:val="28"/>
        </w:rPr>
        <w:t>войства воздуха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3. Почва</w:t>
      </w:r>
      <w:r w:rsidR="0088570C">
        <w:rPr>
          <w:rFonts w:ascii="Times New Roman" w:hAnsi="Times New Roman" w:cs="Times New Roman"/>
          <w:sz w:val="28"/>
          <w:szCs w:val="28"/>
        </w:rPr>
        <w:t>,</w:t>
      </w:r>
      <w:r w:rsidRPr="0094738F">
        <w:rPr>
          <w:rFonts w:ascii="Times New Roman" w:hAnsi="Times New Roman" w:cs="Times New Roman"/>
          <w:sz w:val="28"/>
          <w:szCs w:val="28"/>
        </w:rPr>
        <w:t xml:space="preserve"> свойства почвы</w:t>
      </w:r>
    </w:p>
    <w:p w:rsidR="006D23FD" w:rsidRPr="0094738F" w:rsidRDefault="006D23FD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>БЛОК 3: физические явления</w:t>
      </w:r>
      <w:r w:rsidRPr="0094738F">
        <w:rPr>
          <w:rFonts w:ascii="Times New Roman" w:hAnsi="Times New Roman" w:cs="Times New Roman"/>
          <w:sz w:val="28"/>
          <w:szCs w:val="28"/>
        </w:rPr>
        <w:t>: магниты, звук, свет, цвет, электричество, теплопередача, вес, притяжение.</w:t>
      </w:r>
      <w:proofErr w:type="gramEnd"/>
    </w:p>
    <w:p w:rsidR="004D27C4" w:rsidRPr="0094738F" w:rsidRDefault="0088570C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1. Свет,</w:t>
      </w:r>
      <w:r w:rsidR="004D27C4" w:rsidRPr="009473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D27C4" w:rsidRPr="0094738F">
        <w:rPr>
          <w:rFonts w:ascii="Times New Roman" w:hAnsi="Times New Roman" w:cs="Times New Roman"/>
          <w:sz w:val="28"/>
          <w:szCs w:val="28"/>
        </w:rPr>
        <w:t>войства света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2. Цвет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3. Магнит</w:t>
      </w:r>
      <w:r w:rsidR="0088570C">
        <w:rPr>
          <w:rFonts w:ascii="Times New Roman" w:hAnsi="Times New Roman" w:cs="Times New Roman"/>
          <w:sz w:val="28"/>
          <w:szCs w:val="28"/>
        </w:rPr>
        <w:t>,</w:t>
      </w:r>
      <w:r w:rsidRPr="0094738F">
        <w:rPr>
          <w:rFonts w:ascii="Times New Roman" w:hAnsi="Times New Roman" w:cs="Times New Roman"/>
          <w:sz w:val="28"/>
          <w:szCs w:val="28"/>
        </w:rPr>
        <w:t xml:space="preserve"> </w:t>
      </w:r>
      <w:r w:rsidR="0088570C">
        <w:rPr>
          <w:rFonts w:ascii="Times New Roman" w:hAnsi="Times New Roman" w:cs="Times New Roman"/>
          <w:sz w:val="28"/>
          <w:szCs w:val="28"/>
        </w:rPr>
        <w:t>с</w:t>
      </w:r>
      <w:r w:rsidRPr="0094738F">
        <w:rPr>
          <w:rFonts w:ascii="Times New Roman" w:hAnsi="Times New Roman" w:cs="Times New Roman"/>
          <w:sz w:val="28"/>
          <w:szCs w:val="28"/>
        </w:rPr>
        <w:t>войства магнитов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4. Электричество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5. Теплопередача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6. Звук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7. Вес, притяжение</w:t>
      </w:r>
    </w:p>
    <w:p w:rsidR="006D23FD" w:rsidRPr="0094738F" w:rsidRDefault="006D23FD" w:rsidP="0094738F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738F">
        <w:rPr>
          <w:rFonts w:ascii="Times New Roman" w:hAnsi="Times New Roman" w:cs="Times New Roman"/>
          <w:b/>
          <w:sz w:val="28"/>
          <w:szCs w:val="28"/>
          <w:u w:val="single"/>
        </w:rPr>
        <w:t>БЛОК 4: свойства материалов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1. Мир дерева, свойства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2. Мир бумаги, свойства бумаги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lastRenderedPageBreak/>
        <w:t>Тема 3. Мир стекла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4. Мир пластмасс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5. Мир ткани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6. Мир металлов</w:t>
      </w:r>
    </w:p>
    <w:p w:rsidR="004D27C4" w:rsidRPr="0094738F" w:rsidRDefault="0088570C" w:rsidP="0094738F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БЛОК 5: человек, </w:t>
      </w:r>
      <w:r w:rsidR="004D27C4" w:rsidRPr="0094738F">
        <w:rPr>
          <w:rFonts w:ascii="Times New Roman" w:hAnsi="Times New Roman" w:cs="Times New Roman"/>
          <w:b/>
          <w:sz w:val="28"/>
          <w:szCs w:val="28"/>
          <w:u w:val="single"/>
        </w:rPr>
        <w:t>функционирование организма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1. Человек. Функционирование организма</w:t>
      </w:r>
    </w:p>
    <w:p w:rsidR="004D27C4" w:rsidRPr="0094738F" w:rsidRDefault="004D27C4" w:rsidP="0094738F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4738F">
        <w:rPr>
          <w:rFonts w:ascii="Times New Roman" w:hAnsi="Times New Roman" w:cs="Times New Roman"/>
          <w:sz w:val="28"/>
          <w:szCs w:val="28"/>
        </w:rPr>
        <w:t>Тема 2. Органы чувств человека</w:t>
      </w:r>
    </w:p>
    <w:p w:rsidR="006D23FD" w:rsidRDefault="004D27C4" w:rsidP="009F4D06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70C">
        <w:rPr>
          <w:rFonts w:ascii="Times New Roman" w:hAnsi="Times New Roman" w:cs="Times New Roman"/>
          <w:b/>
          <w:sz w:val="28"/>
          <w:szCs w:val="28"/>
        </w:rPr>
        <w:t>Комплексно тематический план</w:t>
      </w:r>
    </w:p>
    <w:p w:rsidR="0088570C" w:rsidRPr="0088570C" w:rsidRDefault="00B35F6A" w:rsidP="009F4D06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5-6 лет (дети старшей группы)</w:t>
      </w:r>
    </w:p>
    <w:tbl>
      <w:tblPr>
        <w:tblStyle w:val="a4"/>
        <w:tblW w:w="10596" w:type="dxa"/>
        <w:tblInd w:w="-981" w:type="dxa"/>
        <w:tblLook w:val="04A0" w:firstRow="1" w:lastRow="0" w:firstColumn="1" w:lastColumn="0" w:noHBand="0" w:noVBand="1"/>
      </w:tblPr>
      <w:tblGrid>
        <w:gridCol w:w="1269"/>
        <w:gridCol w:w="1383"/>
        <w:gridCol w:w="2250"/>
        <w:gridCol w:w="3432"/>
        <w:gridCol w:w="2262"/>
      </w:tblGrid>
      <w:tr w:rsidR="00764C7B" w:rsidRPr="009F4D06" w:rsidTr="00764C7B">
        <w:trPr>
          <w:trHeight w:val="248"/>
        </w:trPr>
        <w:tc>
          <w:tcPr>
            <w:tcW w:w="1373" w:type="dxa"/>
          </w:tcPr>
          <w:p w:rsidR="00764C7B" w:rsidRPr="009F4D06" w:rsidRDefault="00764C7B" w:rsidP="009F4D06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134" w:type="dxa"/>
          </w:tcPr>
          <w:p w:rsidR="00764C7B" w:rsidRPr="009F4D06" w:rsidRDefault="00764C7B" w:rsidP="009F4D06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b/>
                <w:sz w:val="24"/>
                <w:szCs w:val="24"/>
              </w:rPr>
              <w:t>ЗАНЯТИЕ</w:t>
            </w:r>
          </w:p>
        </w:tc>
        <w:tc>
          <w:tcPr>
            <w:tcW w:w="1843" w:type="dxa"/>
          </w:tcPr>
          <w:p w:rsidR="00764C7B" w:rsidRPr="009F4D06" w:rsidRDefault="00764C7B" w:rsidP="009F4D06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252" w:type="dxa"/>
          </w:tcPr>
          <w:p w:rsidR="00764C7B" w:rsidRPr="009F4D06" w:rsidRDefault="00764C7B" w:rsidP="009F4D06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1994" w:type="dxa"/>
          </w:tcPr>
          <w:p w:rsidR="00764C7B" w:rsidRDefault="00764C7B" w:rsidP="009F4D06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</w:t>
            </w:r>
          </w:p>
          <w:p w:rsidR="0088570C" w:rsidRPr="009F4D06" w:rsidRDefault="0088570C" w:rsidP="009F4D06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C7B" w:rsidRPr="009F4D06" w:rsidTr="00764C7B">
        <w:trPr>
          <w:trHeight w:val="263"/>
        </w:trPr>
        <w:tc>
          <w:tcPr>
            <w:tcW w:w="1373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764C7B" w:rsidRPr="009F4D06" w:rsidRDefault="0088570C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«Ю</w:t>
            </w:r>
            <w:r w:rsidR="00764C7B" w:rsidRPr="009F4D06">
              <w:rPr>
                <w:rFonts w:ascii="Times New Roman" w:hAnsi="Times New Roman" w:cs="Times New Roman"/>
                <w:sz w:val="24"/>
                <w:szCs w:val="24"/>
              </w:rPr>
              <w:t>ные лаборанты»</w:t>
            </w:r>
          </w:p>
        </w:tc>
        <w:tc>
          <w:tcPr>
            <w:tcW w:w="4252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 детской лаборатории. Познакомить с понятиями «наука», «гипотеза», о способе познания мира</w:t>
            </w:r>
            <w:r w:rsidR="0088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- эксперименте (опыте). Дать представления о культуре поведения в детской лаборатории</w:t>
            </w:r>
          </w:p>
        </w:tc>
        <w:tc>
          <w:tcPr>
            <w:tcW w:w="1994" w:type="dxa"/>
          </w:tcPr>
          <w:p w:rsidR="00764C7B" w:rsidRPr="0088570C" w:rsidRDefault="0088570C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8570C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</w:t>
            </w:r>
          </w:p>
        </w:tc>
      </w:tr>
      <w:tr w:rsidR="00764C7B" w:rsidRPr="009F4D06" w:rsidTr="00764C7B">
        <w:trPr>
          <w:trHeight w:val="248"/>
        </w:trPr>
        <w:tc>
          <w:tcPr>
            <w:tcW w:w="1373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764C7B" w:rsidRPr="009F4D06" w:rsidRDefault="0088570C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</w:t>
            </w:r>
            <w:r w:rsidR="00764C7B" w:rsidRPr="009F4D06">
              <w:rPr>
                <w:rFonts w:ascii="Times New Roman" w:hAnsi="Times New Roman" w:cs="Times New Roman"/>
                <w:sz w:val="24"/>
                <w:szCs w:val="24"/>
              </w:rPr>
              <w:t>емля даёт жизнь»</w:t>
            </w:r>
          </w:p>
        </w:tc>
        <w:tc>
          <w:tcPr>
            <w:tcW w:w="4252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почве, показать взаимосвязь всего живого на земле, развивать речь, умение делать выводы, воспитывать любовь к природе</w:t>
            </w:r>
          </w:p>
        </w:tc>
        <w:tc>
          <w:tcPr>
            <w:tcW w:w="1994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Образцы почвы, две банки с чистой и грязной водой, картинки с изображением почвенных обитателей</w:t>
            </w:r>
          </w:p>
        </w:tc>
      </w:tr>
      <w:tr w:rsidR="00764C7B" w:rsidRPr="009F4D06" w:rsidTr="00764C7B">
        <w:trPr>
          <w:trHeight w:val="263"/>
        </w:trPr>
        <w:tc>
          <w:tcPr>
            <w:tcW w:w="1373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8570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мире растений»</w:t>
            </w:r>
          </w:p>
        </w:tc>
        <w:tc>
          <w:tcPr>
            <w:tcW w:w="4252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Дать детям обобщенное представление о знакомых растениях</w:t>
            </w:r>
            <w:r w:rsidR="00BF069A" w:rsidRPr="009F4D06">
              <w:rPr>
                <w:rFonts w:ascii="Times New Roman" w:hAnsi="Times New Roman" w:cs="Times New Roman"/>
                <w:sz w:val="24"/>
                <w:szCs w:val="24"/>
              </w:rPr>
              <w:t>, вызвать у детей познавательный интерес к проведению опытов с растениями, желание наблюдать за изменениями растений в зависимости от условий, учить создавать ситуацию опыта.</w:t>
            </w:r>
          </w:p>
        </w:tc>
        <w:tc>
          <w:tcPr>
            <w:tcW w:w="1994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Комнатные растения, карточки с частями растений, пособия необходимые для демонстрации опытов</w:t>
            </w:r>
          </w:p>
        </w:tc>
      </w:tr>
      <w:tr w:rsidR="00764C7B" w:rsidRPr="009F4D06" w:rsidTr="00764C7B">
        <w:trPr>
          <w:trHeight w:val="248"/>
        </w:trPr>
        <w:tc>
          <w:tcPr>
            <w:tcW w:w="1373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Важная культура</w:t>
            </w:r>
          </w:p>
        </w:tc>
        <w:tc>
          <w:tcPr>
            <w:tcW w:w="4252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Познакомить с историей появления картофеля на Руси, познакомить с основными компонентами в составе картофеля, расширять кругозор детей о пользе картофеля для человека</w:t>
            </w:r>
          </w:p>
        </w:tc>
        <w:tc>
          <w:tcPr>
            <w:tcW w:w="1994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Клубни картофеля, тёрки и тарелки по количеству детей, прозрачные ёмкости, мелкое сито, микроскоп, йод, пипетки</w:t>
            </w:r>
          </w:p>
        </w:tc>
      </w:tr>
      <w:tr w:rsidR="00764C7B" w:rsidRPr="009F4D06" w:rsidTr="00764C7B">
        <w:trPr>
          <w:trHeight w:val="263"/>
        </w:trPr>
        <w:tc>
          <w:tcPr>
            <w:tcW w:w="1373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Природные и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климатические зоны</w:t>
            </w:r>
          </w:p>
        </w:tc>
        <w:tc>
          <w:tcPr>
            <w:tcW w:w="4252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Расширить знания детей о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природн</w:t>
            </w: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климатических зонах, выявить защитную роль лесов, повышенную влажность джунглей, объяснить некоторые особенности природно- климатических зон земли.</w:t>
            </w:r>
          </w:p>
        </w:tc>
        <w:tc>
          <w:tcPr>
            <w:tcW w:w="1994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Макет солнц</w:t>
            </w: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земля, ёмкость с водой, крышка со льдом, спиртовка, песок, глина, стекло, карта природно- климатических  зон, мелкие кусочки бумаги, вентилятор</w:t>
            </w:r>
          </w:p>
        </w:tc>
      </w:tr>
      <w:tr w:rsidR="00764C7B" w:rsidRPr="009F4D06" w:rsidTr="00764C7B">
        <w:trPr>
          <w:trHeight w:val="263"/>
        </w:trPr>
        <w:tc>
          <w:tcPr>
            <w:tcW w:w="1373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Свойства воды</w:t>
            </w:r>
          </w:p>
        </w:tc>
        <w:tc>
          <w:tcPr>
            <w:tcW w:w="4252" w:type="dxa"/>
          </w:tcPr>
          <w:p w:rsidR="00764C7B" w:rsidRPr="009F4D06" w:rsidRDefault="00BF069A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Уточнить представления детей о свойствах воды, развивать умение действовать по алгоритму, выявить вещества которые растворяются в воде, закрепить правила </w:t>
            </w:r>
            <w:r w:rsidR="00170CF8" w:rsidRPr="009F4D06">
              <w:rPr>
                <w:rFonts w:ascii="Times New Roman" w:hAnsi="Times New Roman" w:cs="Times New Roman"/>
                <w:sz w:val="24"/>
                <w:szCs w:val="24"/>
              </w:rPr>
              <w:t>безопасного поведения при работе с различными веществами.</w:t>
            </w:r>
          </w:p>
        </w:tc>
        <w:tc>
          <w:tcPr>
            <w:tcW w:w="1994" w:type="dxa"/>
          </w:tcPr>
          <w:p w:rsidR="00764C7B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Пластиковые стаканчики, ёмкости разной формы, палочка для размешивания, соль, сахар, мука, </w:t>
            </w:r>
            <w:proofErr w:type="spell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шампун</w:t>
            </w:r>
            <w:proofErr w:type="spellEnd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, растительное масло, пищевой краситель, песок, блокнот для зарисовки результатов</w:t>
            </w:r>
            <w:proofErr w:type="gramEnd"/>
          </w:p>
        </w:tc>
      </w:tr>
      <w:tr w:rsidR="00764C7B" w:rsidRPr="009F4D06" w:rsidTr="00764C7B">
        <w:trPr>
          <w:trHeight w:val="263"/>
        </w:trPr>
        <w:tc>
          <w:tcPr>
            <w:tcW w:w="1373" w:type="dxa"/>
          </w:tcPr>
          <w:p w:rsidR="00764C7B" w:rsidRPr="009F4D06" w:rsidRDefault="00764C7B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64C7B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764C7B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Агрегатные состояния воды</w:t>
            </w:r>
          </w:p>
        </w:tc>
        <w:tc>
          <w:tcPr>
            <w:tcW w:w="4252" w:type="dxa"/>
          </w:tcPr>
          <w:p w:rsidR="00764C7B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различных агрегатных состояниях воды: твёрдом, жидком, газообразном</w:t>
            </w:r>
          </w:p>
        </w:tc>
        <w:tc>
          <w:tcPr>
            <w:tcW w:w="1994" w:type="dxa"/>
          </w:tcPr>
          <w:p w:rsidR="00764C7B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Набор картинок «вода в природе», электрический чайник, ёмкость с водой, стекло, клеёнка, ёмкости по количеству детей</w:t>
            </w:r>
          </w:p>
        </w:tc>
      </w:tr>
      <w:tr w:rsidR="00170CF8" w:rsidRPr="009F4D06" w:rsidTr="00764C7B">
        <w:trPr>
          <w:trHeight w:val="263"/>
        </w:trPr>
        <w:tc>
          <w:tcPr>
            <w:tcW w:w="1373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Круговорот воды</w:t>
            </w:r>
          </w:p>
        </w:tc>
        <w:tc>
          <w:tcPr>
            <w:tcW w:w="4252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процессом формирования облаков, дождя, развивать поисковую деятельность, способность к определению задач на основе поставленной проблемы, умение планировать этапы своих действий, аргументировать свой выбор, развивать наблюдательность, творческое воображение, познавательный интерес к окружающему миру</w:t>
            </w:r>
          </w:p>
        </w:tc>
        <w:tc>
          <w:tcPr>
            <w:tcW w:w="1994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Картинки с изображением разных видов облаков и дождя, трёхлитровая банка, кубики льда, кипяток, чёрный картон</w:t>
            </w:r>
          </w:p>
        </w:tc>
      </w:tr>
      <w:tr w:rsidR="00170CF8" w:rsidRPr="009F4D06" w:rsidTr="00764C7B">
        <w:trPr>
          <w:trHeight w:val="263"/>
        </w:trPr>
        <w:tc>
          <w:tcPr>
            <w:tcW w:w="1373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134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Свойства воздуха</w:t>
            </w:r>
          </w:p>
        </w:tc>
        <w:tc>
          <w:tcPr>
            <w:tcW w:w="4252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Вызывать желание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экспериментировать и получать удовольствие от совместного эксперимента. Расширять представление детей о свойстве воздуха</w:t>
            </w:r>
            <w:r w:rsidR="008B4FE1" w:rsidRPr="009F4D06">
              <w:rPr>
                <w:rFonts w:ascii="Times New Roman" w:hAnsi="Times New Roman" w:cs="Times New Roman"/>
                <w:sz w:val="24"/>
                <w:szCs w:val="24"/>
              </w:rPr>
              <w:t>, с помощью эксперимента продемонстрировать такие его свойства, как отсутствие цвета и формы, лёгкость, способность двигаться, заполнять пустые пространства, с возможностью воздуха двигать предметы, продолжать развивать умение анализировать и сравнивать</w:t>
            </w:r>
          </w:p>
        </w:tc>
        <w:tc>
          <w:tcPr>
            <w:tcW w:w="1994" w:type="dxa"/>
          </w:tcPr>
          <w:p w:rsidR="00170CF8" w:rsidRPr="009F4D06" w:rsidRDefault="008B4FE1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Воздушный шар,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салфетки, книга, веер, деревянный кубик, губка, прозрачные стаканы с водой</w:t>
            </w:r>
          </w:p>
        </w:tc>
      </w:tr>
      <w:tr w:rsidR="00170CF8" w:rsidRPr="009F4D06" w:rsidTr="00764C7B">
        <w:trPr>
          <w:trHeight w:val="263"/>
        </w:trPr>
        <w:tc>
          <w:tcPr>
            <w:tcW w:w="1373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70CF8" w:rsidRPr="009F4D06" w:rsidRDefault="008B4FE1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70CF8" w:rsidRPr="009F4D06" w:rsidRDefault="008B4FE1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Ветер и его подружка</w:t>
            </w:r>
            <w:r w:rsidR="0088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- ветряная вертушка</w:t>
            </w:r>
          </w:p>
        </w:tc>
        <w:tc>
          <w:tcPr>
            <w:tcW w:w="4252" w:type="dxa"/>
          </w:tcPr>
          <w:p w:rsidR="00170CF8" w:rsidRPr="009F4D06" w:rsidRDefault="008B4FE1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таким природным явлением, как ветер, его свойствами и ролью в жизни человека. Развивать у детей любознательность, наблюдательность, активизировать мыслительные процессы.</w:t>
            </w:r>
          </w:p>
        </w:tc>
        <w:tc>
          <w:tcPr>
            <w:tcW w:w="1994" w:type="dxa"/>
          </w:tcPr>
          <w:p w:rsidR="00170CF8" w:rsidRPr="009F4D06" w:rsidRDefault="008B4FE1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Вентилятор, веер, вода в посуде, сухие листья, картинки с изображением ветреной и безветренной погоды, вертушки</w:t>
            </w:r>
          </w:p>
        </w:tc>
      </w:tr>
      <w:tr w:rsidR="00170CF8" w:rsidRPr="009F4D06" w:rsidTr="00764C7B">
        <w:trPr>
          <w:trHeight w:val="263"/>
        </w:trPr>
        <w:tc>
          <w:tcPr>
            <w:tcW w:w="1373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70CF8" w:rsidRPr="009F4D06" w:rsidRDefault="008B4FE1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70CF8" w:rsidRPr="009F4D06" w:rsidRDefault="008B4FE1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Песчаное путешествие</w:t>
            </w:r>
          </w:p>
        </w:tc>
        <w:tc>
          <w:tcPr>
            <w:tcW w:w="4252" w:type="dxa"/>
          </w:tcPr>
          <w:p w:rsidR="00170CF8" w:rsidRPr="009F4D06" w:rsidRDefault="008B4FE1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свойствами и качествами песка, его происхождением, цветом, структурой. Учить устанавливать свойства песка, обучить детей возможным действиям обследования, учить проводить несложные опыты. Учить решать познавательные задачи, логически мыслить. Познакомить с песочными часами</w:t>
            </w:r>
          </w:p>
        </w:tc>
        <w:tc>
          <w:tcPr>
            <w:tcW w:w="1994" w:type="dxa"/>
          </w:tcPr>
          <w:p w:rsidR="00170CF8" w:rsidRPr="009F4D06" w:rsidRDefault="00B5226D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Ёмкость с сухим песком, прозрачные стаканчики, дощечка, лупа, сито, песочные часы</w:t>
            </w:r>
          </w:p>
        </w:tc>
      </w:tr>
      <w:tr w:rsidR="00170CF8" w:rsidRPr="009F4D06" w:rsidTr="00764C7B">
        <w:trPr>
          <w:trHeight w:val="263"/>
        </w:trPr>
        <w:tc>
          <w:tcPr>
            <w:tcW w:w="1373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70CF8" w:rsidRPr="009F4D06" w:rsidRDefault="00B5226D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70CF8" w:rsidRPr="009F4D06" w:rsidRDefault="00B5226D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Удивительная глина</w:t>
            </w:r>
          </w:p>
        </w:tc>
        <w:tc>
          <w:tcPr>
            <w:tcW w:w="4252" w:type="dxa"/>
          </w:tcPr>
          <w:p w:rsidR="00170CF8" w:rsidRPr="009F4D06" w:rsidRDefault="00B5226D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Учить выявлять и называть свойство глины</w:t>
            </w:r>
            <w:r w:rsidR="0088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- пластичность в сравнении с другими материалами. Развивать умение анализировать, сравнивать, делать выводы, работать с дневниками наблюдений, фиксировать собственные наблюдения</w:t>
            </w:r>
          </w:p>
        </w:tc>
        <w:tc>
          <w:tcPr>
            <w:tcW w:w="1994" w:type="dxa"/>
          </w:tcPr>
          <w:p w:rsidR="00170CF8" w:rsidRPr="009F4D06" w:rsidRDefault="00B5226D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Песок, глина, тарелки, лупы, стакан воды, миска с водой, по 2 баночки, палочка, салфетки, слепленные шарики из глины и из песка, фен</w:t>
            </w:r>
            <w:proofErr w:type="gramEnd"/>
          </w:p>
        </w:tc>
      </w:tr>
      <w:tr w:rsidR="00170CF8" w:rsidRPr="009F4D06" w:rsidTr="00764C7B">
        <w:trPr>
          <w:trHeight w:val="263"/>
        </w:trPr>
        <w:tc>
          <w:tcPr>
            <w:tcW w:w="1373" w:type="dxa"/>
          </w:tcPr>
          <w:p w:rsidR="00170CF8" w:rsidRPr="009F4D06" w:rsidRDefault="00B5226D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134" w:type="dxa"/>
          </w:tcPr>
          <w:p w:rsidR="00170CF8" w:rsidRPr="009F4D06" w:rsidRDefault="00B5226D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B5226D" w:rsidRPr="009F4D06" w:rsidRDefault="0088570C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5226D"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царстве камней</w:t>
            </w:r>
          </w:p>
        </w:tc>
        <w:tc>
          <w:tcPr>
            <w:tcW w:w="4252" w:type="dxa"/>
          </w:tcPr>
          <w:p w:rsidR="00170CF8" w:rsidRPr="009F4D06" w:rsidRDefault="00B5226D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разнообразием мира камней и их свойствами. Вместе с детьми классифицировать камни по признакам: размер, поверхность, температура, вес, плавучесть. Нацелить детей на поисковую и творческую деятельность в детском саду и дома.</w:t>
            </w:r>
          </w:p>
        </w:tc>
        <w:tc>
          <w:tcPr>
            <w:tcW w:w="1994" w:type="dxa"/>
          </w:tcPr>
          <w:p w:rsidR="00170CF8" w:rsidRPr="009F4D06" w:rsidRDefault="00B5226D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Набор камней, лупы, стакан с водой, ложка, подносы, маленькие и большие салфетки, коробка с ячейками</w:t>
            </w:r>
          </w:p>
        </w:tc>
      </w:tr>
      <w:tr w:rsidR="00170CF8" w:rsidRPr="009F4D06" w:rsidTr="00764C7B">
        <w:trPr>
          <w:trHeight w:val="263"/>
        </w:trPr>
        <w:tc>
          <w:tcPr>
            <w:tcW w:w="1373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70CF8" w:rsidRPr="009F4D06" w:rsidRDefault="00B5226D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70CF8" w:rsidRPr="009F4D06" w:rsidRDefault="0088570C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5226D" w:rsidRPr="009F4D06">
              <w:rPr>
                <w:rFonts w:ascii="Times New Roman" w:hAnsi="Times New Roman" w:cs="Times New Roman"/>
                <w:sz w:val="24"/>
                <w:szCs w:val="24"/>
              </w:rPr>
              <w:t>улкан</w:t>
            </w:r>
          </w:p>
        </w:tc>
        <w:tc>
          <w:tcPr>
            <w:tcW w:w="4252" w:type="dxa"/>
          </w:tcPr>
          <w:p w:rsidR="00170CF8" w:rsidRPr="009F4D06" w:rsidRDefault="00B5226D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природным явлением</w:t>
            </w:r>
            <w:r w:rsidR="0088570C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вулкан</w:t>
            </w:r>
            <w:r w:rsidR="008857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представление о видах вулканов, опасностях, которые они представляют, а также их пользе. Воспитывать интерес к познавательно</w:t>
            </w:r>
            <w:r w:rsidR="0088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- исследовательской деятельности, целеустремленности, настойчивости.</w:t>
            </w:r>
          </w:p>
        </w:tc>
        <w:tc>
          <w:tcPr>
            <w:tcW w:w="1994" w:type="dxa"/>
          </w:tcPr>
          <w:p w:rsidR="00170CF8" w:rsidRPr="009F4D06" w:rsidRDefault="00E436C7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Макет вулкана, сода, уксус, гуашь красного цвета</w:t>
            </w:r>
          </w:p>
        </w:tc>
      </w:tr>
      <w:tr w:rsidR="00170CF8" w:rsidRPr="009F4D06" w:rsidTr="00764C7B">
        <w:trPr>
          <w:trHeight w:val="263"/>
        </w:trPr>
        <w:tc>
          <w:tcPr>
            <w:tcW w:w="1373" w:type="dxa"/>
          </w:tcPr>
          <w:p w:rsidR="00170CF8" w:rsidRPr="009F4D06" w:rsidRDefault="00170CF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70CF8" w:rsidRPr="009F4D06" w:rsidRDefault="00E436C7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70CF8" w:rsidRPr="009F4D06" w:rsidRDefault="0088570C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436C7" w:rsidRPr="009F4D06">
              <w:rPr>
                <w:rFonts w:ascii="Times New Roman" w:hAnsi="Times New Roman" w:cs="Times New Roman"/>
                <w:sz w:val="24"/>
                <w:szCs w:val="24"/>
              </w:rPr>
              <w:t>вет</w:t>
            </w:r>
          </w:p>
        </w:tc>
        <w:tc>
          <w:tcPr>
            <w:tcW w:w="4252" w:type="dxa"/>
          </w:tcPr>
          <w:p w:rsidR="00170CF8" w:rsidRPr="009F4D06" w:rsidRDefault="00E436C7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Показать значение света. Объяснить, что источники света могут быть природные</w:t>
            </w:r>
            <w:r w:rsidR="0088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- солнце, луна, костер и искусственны</w:t>
            </w: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лампа, фонарик, свеча. Формировать представление </w:t>
            </w:r>
            <w:r w:rsidR="008857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свойствах солнечных лучей. Показать на примере солнечного зайчика, как можно многократно отразить свет и изображение предмета. Поддерживать познавательную активность в процессе работы с предложенными материалами.</w:t>
            </w:r>
          </w:p>
        </w:tc>
        <w:tc>
          <w:tcPr>
            <w:tcW w:w="1994" w:type="dxa"/>
          </w:tcPr>
          <w:p w:rsidR="00170CF8" w:rsidRPr="009F4D06" w:rsidRDefault="00E436C7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Маленькие зеркала, листы бумаги, схема многократного отражения солнечного луча, диски, цветные карандаши</w:t>
            </w:r>
          </w:p>
        </w:tc>
      </w:tr>
      <w:tr w:rsidR="00E436C7" w:rsidRPr="009F4D06" w:rsidTr="00764C7B">
        <w:trPr>
          <w:trHeight w:val="263"/>
        </w:trPr>
        <w:tc>
          <w:tcPr>
            <w:tcW w:w="1373" w:type="dxa"/>
          </w:tcPr>
          <w:p w:rsidR="00E436C7" w:rsidRPr="009F4D06" w:rsidRDefault="00E436C7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436C7" w:rsidRPr="009F4D06" w:rsidRDefault="00E436C7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E436C7" w:rsidRPr="009F4D06" w:rsidRDefault="00E436C7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Живые тени</w:t>
            </w:r>
          </w:p>
        </w:tc>
        <w:tc>
          <w:tcPr>
            <w:tcW w:w="4252" w:type="dxa"/>
          </w:tcPr>
          <w:p w:rsidR="00E436C7" w:rsidRPr="009F4D06" w:rsidRDefault="00E436C7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Познакомить с образованием тени от предметов, установить сходство тени и объекта, создать с помощью теней образы. Помочь понять</w:t>
            </w:r>
            <w:r w:rsidR="008857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как образуется тень, развивать творческое воображение</w:t>
            </w:r>
          </w:p>
        </w:tc>
        <w:tc>
          <w:tcPr>
            <w:tcW w:w="1994" w:type="dxa"/>
          </w:tcPr>
          <w:p w:rsidR="00E436C7" w:rsidRPr="009F4D06" w:rsidRDefault="00E436C7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Лампа или фонарик, ширма</w:t>
            </w:r>
          </w:p>
        </w:tc>
      </w:tr>
      <w:tr w:rsidR="00E436C7" w:rsidRPr="009F4D06" w:rsidTr="00764C7B">
        <w:trPr>
          <w:trHeight w:val="263"/>
        </w:trPr>
        <w:tc>
          <w:tcPr>
            <w:tcW w:w="1373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134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Игра цветов</w:t>
            </w:r>
          </w:p>
        </w:tc>
        <w:tc>
          <w:tcPr>
            <w:tcW w:w="4252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об основных цветах, вызвать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эмоциональное отношение к цветовому разнообразию окружающего мира, развивать воображение. Формировать умение и навыки экспериментальной деятельности в процессе проведения практических опытов с материалами для работы в различных нетрадиционных техниках</w:t>
            </w:r>
          </w:p>
        </w:tc>
        <w:tc>
          <w:tcPr>
            <w:tcW w:w="1994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Баночки с водой и баночки с краской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белого, красного, синего, желтого цвета. Кисти, цветные карточки на магнитной доске, круги из белой бумаги с отверстием посередине, цветные мелки</w:t>
            </w:r>
          </w:p>
        </w:tc>
      </w:tr>
      <w:tr w:rsidR="00E436C7" w:rsidRPr="009F4D06" w:rsidTr="00764C7B">
        <w:trPr>
          <w:trHeight w:val="263"/>
        </w:trPr>
        <w:tc>
          <w:tcPr>
            <w:tcW w:w="1373" w:type="dxa"/>
          </w:tcPr>
          <w:p w:rsidR="00E436C7" w:rsidRPr="009F4D06" w:rsidRDefault="00E436C7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Как получить радугу</w:t>
            </w:r>
          </w:p>
        </w:tc>
        <w:tc>
          <w:tcPr>
            <w:tcW w:w="4252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особенностями радуги, вызвать эмоциональное отношение к цветовому разнообразию окружающего мира. Формировать навыки экспериментальной деятельности в процессе проведения практических опытов</w:t>
            </w:r>
          </w:p>
        </w:tc>
        <w:tc>
          <w:tcPr>
            <w:tcW w:w="1994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Картинка «радуга», таз, ёмкость с вод</w:t>
            </w:r>
            <w:r w:rsidR="008857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й, прозрачный лак для ногтей, чёрный картон</w:t>
            </w:r>
          </w:p>
        </w:tc>
      </w:tr>
      <w:tr w:rsidR="00E436C7" w:rsidRPr="009F4D06" w:rsidTr="00764C7B">
        <w:trPr>
          <w:trHeight w:val="263"/>
        </w:trPr>
        <w:tc>
          <w:tcPr>
            <w:tcW w:w="1373" w:type="dxa"/>
          </w:tcPr>
          <w:p w:rsidR="00E436C7" w:rsidRPr="009F4D06" w:rsidRDefault="00E436C7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Волшебная сила магнита</w:t>
            </w:r>
          </w:p>
        </w:tc>
        <w:tc>
          <w:tcPr>
            <w:tcW w:w="4252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физическим явлением «магнетизм», выявить свойства магнита</w:t>
            </w:r>
          </w:p>
        </w:tc>
        <w:tc>
          <w:tcPr>
            <w:tcW w:w="1994" w:type="dxa"/>
          </w:tcPr>
          <w:p w:rsidR="00E436C7" w:rsidRPr="009F4D06" w:rsidRDefault="00301630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Магнитики, металлические предметы, стакан с водой, дощечка, бумага, картон, ткань, фанера, стекло</w:t>
            </w:r>
            <w:proofErr w:type="gramEnd"/>
          </w:p>
        </w:tc>
      </w:tr>
      <w:tr w:rsidR="00E436C7" w:rsidRPr="009F4D06" w:rsidTr="00764C7B">
        <w:trPr>
          <w:trHeight w:val="263"/>
        </w:trPr>
        <w:tc>
          <w:tcPr>
            <w:tcW w:w="1373" w:type="dxa"/>
          </w:tcPr>
          <w:p w:rsidR="00E436C7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</w:tcPr>
          <w:p w:rsidR="00E436C7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436C7" w:rsidRPr="009F4D06" w:rsidRDefault="0088570C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320D2" w:rsidRPr="009F4D06">
              <w:rPr>
                <w:rFonts w:ascii="Times New Roman" w:hAnsi="Times New Roman" w:cs="Times New Roman"/>
                <w:sz w:val="24"/>
                <w:szCs w:val="24"/>
              </w:rPr>
              <w:t>ермометр</w:t>
            </w:r>
          </w:p>
        </w:tc>
        <w:tc>
          <w:tcPr>
            <w:tcW w:w="4252" w:type="dxa"/>
          </w:tcPr>
          <w:p w:rsidR="00E436C7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термометром, формировать представления о теплопередаче, нагревании и охлаждении.</w:t>
            </w:r>
          </w:p>
        </w:tc>
        <w:tc>
          <w:tcPr>
            <w:tcW w:w="1994" w:type="dxa"/>
          </w:tcPr>
          <w:p w:rsidR="00E436C7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Термометр, чайные ложечки, по два стакана воды (горячей и холодной)</w:t>
            </w:r>
          </w:p>
        </w:tc>
      </w:tr>
      <w:tr w:rsidR="00E436C7" w:rsidRPr="009F4D06" w:rsidTr="00764C7B">
        <w:trPr>
          <w:trHeight w:val="263"/>
        </w:trPr>
        <w:tc>
          <w:tcPr>
            <w:tcW w:w="1373" w:type="dxa"/>
          </w:tcPr>
          <w:p w:rsidR="00E436C7" w:rsidRPr="009F4D06" w:rsidRDefault="00E436C7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436C7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436C7" w:rsidRPr="009F4D06" w:rsidRDefault="0088570C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320D2" w:rsidRPr="009F4D06">
              <w:rPr>
                <w:rFonts w:ascii="Times New Roman" w:hAnsi="Times New Roman" w:cs="Times New Roman"/>
                <w:sz w:val="24"/>
                <w:szCs w:val="24"/>
              </w:rPr>
              <w:t>еплота</w:t>
            </w:r>
          </w:p>
        </w:tc>
        <w:tc>
          <w:tcPr>
            <w:tcW w:w="4252" w:type="dxa"/>
          </w:tcPr>
          <w:p w:rsidR="00E436C7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Закрепление знаний детей о тепловых явлениях и теплопередаче. Закрепление знаний о сезонных изменениях.</w:t>
            </w:r>
          </w:p>
        </w:tc>
        <w:tc>
          <w:tcPr>
            <w:tcW w:w="1994" w:type="dxa"/>
          </w:tcPr>
          <w:p w:rsidR="00E436C7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Два кусочка льда, два блюдечка, варежка, картинки: мальчик в трусиках и маечке, мальчик с зонтиком, идет дождь, мальчик в зимней одежде</w:t>
            </w:r>
          </w:p>
        </w:tc>
      </w:tr>
      <w:tr w:rsidR="009320D2" w:rsidRPr="009F4D06" w:rsidTr="00764C7B">
        <w:trPr>
          <w:trHeight w:val="263"/>
        </w:trPr>
        <w:tc>
          <w:tcPr>
            <w:tcW w:w="1373" w:type="dxa"/>
          </w:tcPr>
          <w:p w:rsidR="009320D2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320D2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9320D2" w:rsidRPr="009F4D06" w:rsidRDefault="0088570C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9320D2" w:rsidRPr="009F4D06">
              <w:rPr>
                <w:rFonts w:ascii="Times New Roman" w:hAnsi="Times New Roman" w:cs="Times New Roman"/>
                <w:sz w:val="24"/>
                <w:szCs w:val="24"/>
              </w:rPr>
              <w:t>лектричество</w:t>
            </w:r>
          </w:p>
        </w:tc>
        <w:tc>
          <w:tcPr>
            <w:tcW w:w="4252" w:type="dxa"/>
          </w:tcPr>
          <w:p w:rsidR="009320D2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знания детей об электричестве и электроприборах. Обобщить знания детей о пользе и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опасности электричества</w:t>
            </w:r>
          </w:p>
        </w:tc>
        <w:tc>
          <w:tcPr>
            <w:tcW w:w="1994" w:type="dxa"/>
          </w:tcPr>
          <w:p w:rsidR="009320D2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Картинки для игры, воздушные шары, кусочки шерстяной и шелковой ткани,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пластмассовые линейки, тарелка со смесью перца и соли</w:t>
            </w:r>
          </w:p>
        </w:tc>
      </w:tr>
      <w:tr w:rsidR="009320D2" w:rsidRPr="009F4D06" w:rsidTr="00764C7B">
        <w:trPr>
          <w:trHeight w:val="263"/>
        </w:trPr>
        <w:tc>
          <w:tcPr>
            <w:tcW w:w="1373" w:type="dxa"/>
          </w:tcPr>
          <w:p w:rsidR="009320D2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320D2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9320D2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Почему горит фонарик</w:t>
            </w:r>
          </w:p>
        </w:tc>
        <w:tc>
          <w:tcPr>
            <w:tcW w:w="4252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представления детей о значении электричества для людей, познакомить с батарейко</w:t>
            </w: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хранителем электричества- и способом использования  лимона в качестве батарейки. Активизировать стремление к познавательной опытн</w:t>
            </w: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экспериментальной деятельности через практическое взаимодействие с окружающими предметами</w:t>
            </w:r>
          </w:p>
        </w:tc>
        <w:tc>
          <w:tcPr>
            <w:tcW w:w="1994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Будильник, пальчиковые, </w:t>
            </w:r>
            <w:proofErr w:type="spell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мизинчиковые</w:t>
            </w:r>
            <w:proofErr w:type="spellEnd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батарейки, фонарик</w:t>
            </w:r>
          </w:p>
        </w:tc>
      </w:tr>
      <w:tr w:rsidR="009320D2" w:rsidRPr="009F4D06" w:rsidTr="00764C7B">
        <w:trPr>
          <w:trHeight w:val="263"/>
        </w:trPr>
        <w:tc>
          <w:tcPr>
            <w:tcW w:w="1373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9320D2" w:rsidRPr="009F4D06" w:rsidRDefault="0088570C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46CE8" w:rsidRPr="009F4D06">
              <w:rPr>
                <w:rFonts w:ascii="Times New Roman" w:hAnsi="Times New Roman" w:cs="Times New Roman"/>
                <w:sz w:val="24"/>
                <w:szCs w:val="24"/>
              </w:rPr>
              <w:t>вук</w:t>
            </w:r>
          </w:p>
        </w:tc>
        <w:tc>
          <w:tcPr>
            <w:tcW w:w="4252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Обобщить представление детей о звуке, дать понятие о распространении звука, высокие и низкие звуки, шумовые и музыкальные звуки. Развивать научные представления, наблюдательность, мыслительные операции, наблюдение</w:t>
            </w:r>
          </w:p>
        </w:tc>
        <w:tc>
          <w:tcPr>
            <w:tcW w:w="1994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Таз с водой, предметы</w:t>
            </w:r>
            <w:r w:rsidR="008857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которые тонут, музыкальные инструменты, 7 бутылочек, ёмкость с водой, пищевые красители</w:t>
            </w:r>
          </w:p>
        </w:tc>
      </w:tr>
      <w:tr w:rsidR="009320D2" w:rsidRPr="009F4D06" w:rsidTr="00764C7B">
        <w:trPr>
          <w:trHeight w:val="263"/>
        </w:trPr>
        <w:tc>
          <w:tcPr>
            <w:tcW w:w="1373" w:type="dxa"/>
          </w:tcPr>
          <w:p w:rsidR="009320D2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Мир дерева</w:t>
            </w:r>
          </w:p>
        </w:tc>
        <w:tc>
          <w:tcPr>
            <w:tcW w:w="4252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Уточнить и обобщить знания о свойствах дерева, воспитывать бережное отношение к предметам</w:t>
            </w:r>
          </w:p>
        </w:tc>
        <w:tc>
          <w:tcPr>
            <w:tcW w:w="1994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Опыт с плаванием тел (дерево, металл), пробка металлический гвоздь, магнит, микроскоп</w:t>
            </w:r>
          </w:p>
        </w:tc>
      </w:tr>
      <w:tr w:rsidR="009320D2" w:rsidRPr="009F4D06" w:rsidTr="00764C7B">
        <w:trPr>
          <w:trHeight w:val="263"/>
        </w:trPr>
        <w:tc>
          <w:tcPr>
            <w:tcW w:w="1373" w:type="dxa"/>
          </w:tcPr>
          <w:p w:rsidR="009320D2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Мир бумаги</w:t>
            </w:r>
          </w:p>
        </w:tc>
        <w:tc>
          <w:tcPr>
            <w:tcW w:w="4252" w:type="dxa"/>
          </w:tcPr>
          <w:p w:rsidR="009320D2" w:rsidRPr="009F4D06" w:rsidRDefault="00146CE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некоторыми свойствами бумаги, в процессе выполнения с ней некоторых действий, с использованием бумаги в жизни человека. Развивать мышление, мелкую моторику, воспитывать любознательность.</w:t>
            </w:r>
          </w:p>
        </w:tc>
        <w:tc>
          <w:tcPr>
            <w:tcW w:w="1994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Листочки бумаги, микроскоп, ёмкость с водой, </w:t>
            </w: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gramEnd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изготовленные из бумаги</w:t>
            </w:r>
          </w:p>
        </w:tc>
      </w:tr>
      <w:tr w:rsidR="009320D2" w:rsidRPr="009F4D06" w:rsidTr="00764C7B">
        <w:trPr>
          <w:trHeight w:val="263"/>
        </w:trPr>
        <w:tc>
          <w:tcPr>
            <w:tcW w:w="1373" w:type="dxa"/>
          </w:tcPr>
          <w:p w:rsidR="009320D2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Мир стекла</w:t>
            </w:r>
          </w:p>
        </w:tc>
        <w:tc>
          <w:tcPr>
            <w:tcW w:w="4252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со свойствами стекла, его </w:t>
            </w: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особенностях</w:t>
            </w:r>
            <w:proofErr w:type="gramEnd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. Формировать умение </w:t>
            </w: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устанавливать</w:t>
            </w:r>
            <w:proofErr w:type="gramEnd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причинны следственной связи на основе опытов</w:t>
            </w:r>
          </w:p>
        </w:tc>
        <w:tc>
          <w:tcPr>
            <w:tcW w:w="1994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Стаканы на каждого ребенка из стекла, стеклянная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посуда, цветные стёкла</w:t>
            </w:r>
          </w:p>
        </w:tc>
      </w:tr>
      <w:tr w:rsidR="009320D2" w:rsidRPr="009F4D06" w:rsidTr="00764C7B">
        <w:trPr>
          <w:trHeight w:val="263"/>
        </w:trPr>
        <w:tc>
          <w:tcPr>
            <w:tcW w:w="1373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1134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Мир пластмассы</w:t>
            </w:r>
          </w:p>
        </w:tc>
        <w:tc>
          <w:tcPr>
            <w:tcW w:w="4252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Помочь определить свойства пластмассы, развивать речь, логическое мышление.</w:t>
            </w:r>
          </w:p>
        </w:tc>
        <w:tc>
          <w:tcPr>
            <w:tcW w:w="1994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Пластмассовые ёмкости, предметы из других материалов</w:t>
            </w:r>
          </w:p>
        </w:tc>
      </w:tr>
      <w:tr w:rsidR="009320D2" w:rsidRPr="009F4D06" w:rsidTr="00764C7B">
        <w:trPr>
          <w:trHeight w:val="263"/>
        </w:trPr>
        <w:tc>
          <w:tcPr>
            <w:tcW w:w="1373" w:type="dxa"/>
          </w:tcPr>
          <w:p w:rsidR="009320D2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Мир ткани</w:t>
            </w:r>
          </w:p>
        </w:tc>
        <w:tc>
          <w:tcPr>
            <w:tcW w:w="4252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исследовательской деятельности, познакомить детей со свойствами и видами ткани, закрепить знания об одежде</w:t>
            </w:r>
          </w:p>
        </w:tc>
        <w:tc>
          <w:tcPr>
            <w:tcW w:w="1994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Различные виды ткани, нитки, вода, микроскоп</w:t>
            </w:r>
          </w:p>
        </w:tc>
      </w:tr>
      <w:tr w:rsidR="009320D2" w:rsidRPr="009F4D06" w:rsidTr="00764C7B">
        <w:trPr>
          <w:trHeight w:val="263"/>
        </w:trPr>
        <w:tc>
          <w:tcPr>
            <w:tcW w:w="1373" w:type="dxa"/>
          </w:tcPr>
          <w:p w:rsidR="009320D2" w:rsidRPr="009F4D06" w:rsidRDefault="009320D2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Мир металла</w:t>
            </w:r>
          </w:p>
        </w:tc>
        <w:tc>
          <w:tcPr>
            <w:tcW w:w="4252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свойствах металла</w:t>
            </w:r>
          </w:p>
        </w:tc>
        <w:tc>
          <w:tcPr>
            <w:tcW w:w="1994" w:type="dxa"/>
          </w:tcPr>
          <w:p w:rsidR="009320D2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Разные виды металла, сравнивать их, определять свойства</w:t>
            </w:r>
          </w:p>
        </w:tc>
      </w:tr>
      <w:tr w:rsidR="00934ACF" w:rsidRPr="009F4D06" w:rsidTr="00764C7B">
        <w:trPr>
          <w:trHeight w:val="263"/>
        </w:trPr>
        <w:tc>
          <w:tcPr>
            <w:tcW w:w="1373" w:type="dxa"/>
          </w:tcPr>
          <w:p w:rsidR="00934ACF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34ACF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934ACF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Человек и его организм</w:t>
            </w:r>
          </w:p>
        </w:tc>
        <w:tc>
          <w:tcPr>
            <w:tcW w:w="4252" w:type="dxa"/>
          </w:tcPr>
          <w:p w:rsidR="00934ACF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представление детей о человеческом теле, о знании отдельных его частей и органов, воспитывать у детей понимание ценности здоровья, потребность быть здоровым, развивать наблюдательность</w:t>
            </w:r>
          </w:p>
        </w:tc>
        <w:tc>
          <w:tcPr>
            <w:tcW w:w="1994" w:type="dxa"/>
          </w:tcPr>
          <w:p w:rsidR="00934ACF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Макет человеческого тела. Фонендоскоп, воздушные шарики, сахар, соль, хлеб, стакан с водой</w:t>
            </w:r>
          </w:p>
        </w:tc>
      </w:tr>
      <w:tr w:rsidR="00934ACF" w:rsidRPr="009F4D06" w:rsidTr="00764C7B">
        <w:trPr>
          <w:trHeight w:val="263"/>
        </w:trPr>
        <w:tc>
          <w:tcPr>
            <w:tcW w:w="1373" w:type="dxa"/>
          </w:tcPr>
          <w:p w:rsidR="00934ACF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</w:tcPr>
          <w:p w:rsidR="00934ACF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Органы чувств</w:t>
            </w:r>
          </w:p>
        </w:tc>
        <w:tc>
          <w:tcPr>
            <w:tcW w:w="4252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органами чувств, их значением для человека. Развивать навыки исследовательской деятельности, воспитывать бережное отношение к здоровью</w:t>
            </w:r>
          </w:p>
        </w:tc>
        <w:tc>
          <w:tcPr>
            <w:tcW w:w="1994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Контейнер с кусочками фруктов и овощей, одноразовые вилочки, лупа, телефон, платок, ароматизированные палочки</w:t>
            </w:r>
          </w:p>
        </w:tc>
      </w:tr>
      <w:tr w:rsidR="00934ACF" w:rsidRPr="009F4D06" w:rsidTr="00764C7B">
        <w:trPr>
          <w:trHeight w:val="263"/>
        </w:trPr>
        <w:tc>
          <w:tcPr>
            <w:tcW w:w="1373" w:type="dxa"/>
          </w:tcPr>
          <w:p w:rsidR="00934ACF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Секреты кока-колы</w:t>
            </w:r>
          </w:p>
        </w:tc>
        <w:tc>
          <w:tcPr>
            <w:tcW w:w="4252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 вредном влиянии газированных напитков на организм человека путем проведения опытов с кока колой, развивать познавательную активность, формировать навыки исследовательской деятельности</w:t>
            </w:r>
          </w:p>
        </w:tc>
        <w:tc>
          <w:tcPr>
            <w:tcW w:w="1994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Лупы, кока кола, прозрачные пластиковые стаканчики и мисочки, пластиковые ложки, салфетки, </w:t>
            </w:r>
            <w:proofErr w:type="spell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ментос</w:t>
            </w:r>
            <w:proofErr w:type="spellEnd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, чашка со следами от чая</w:t>
            </w:r>
          </w:p>
        </w:tc>
      </w:tr>
      <w:tr w:rsidR="00934ACF" w:rsidRPr="009F4D06" w:rsidTr="00764C7B">
        <w:trPr>
          <w:trHeight w:val="263"/>
        </w:trPr>
        <w:tc>
          <w:tcPr>
            <w:tcW w:w="1373" w:type="dxa"/>
          </w:tcPr>
          <w:p w:rsidR="00934ACF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Что может кожа</w:t>
            </w:r>
          </w:p>
        </w:tc>
        <w:tc>
          <w:tcPr>
            <w:tcW w:w="4252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осязательной функцией кожи, развивать навыки исследовательской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994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разной фактуры, микроскоп</w:t>
            </w:r>
          </w:p>
        </w:tc>
      </w:tr>
      <w:tr w:rsidR="00934ACF" w:rsidRPr="009F4D06" w:rsidTr="00764C7B">
        <w:trPr>
          <w:trHeight w:val="263"/>
        </w:trPr>
        <w:tc>
          <w:tcPr>
            <w:tcW w:w="1373" w:type="dxa"/>
          </w:tcPr>
          <w:p w:rsidR="00934ACF" w:rsidRPr="009F4D06" w:rsidRDefault="00934ACF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Посвящение в «юные экспериментаторы»</w:t>
            </w:r>
          </w:p>
        </w:tc>
        <w:tc>
          <w:tcPr>
            <w:tcW w:w="4252" w:type="dxa"/>
          </w:tcPr>
          <w:p w:rsidR="00934ACF" w:rsidRPr="009F4D06" w:rsidRDefault="00082128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Подвести итоги </w:t>
            </w:r>
            <w:r w:rsidR="002B75CE" w:rsidRPr="009F4D06">
              <w:rPr>
                <w:rFonts w:ascii="Times New Roman" w:hAnsi="Times New Roman" w:cs="Times New Roman"/>
                <w:sz w:val="24"/>
                <w:szCs w:val="24"/>
              </w:rPr>
              <w:t>года. Уточнить у детей знания по пройденному материалу. Способствовать созданию веселого настроения.</w:t>
            </w:r>
          </w:p>
        </w:tc>
        <w:tc>
          <w:tcPr>
            <w:tcW w:w="1994" w:type="dxa"/>
          </w:tcPr>
          <w:p w:rsidR="00934ACF" w:rsidRPr="009F4D06" w:rsidRDefault="002B75CE" w:rsidP="0088570C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игры по пройденному материалу, медали для детей «юный экспериментатор» </w:t>
            </w:r>
          </w:p>
        </w:tc>
      </w:tr>
    </w:tbl>
    <w:p w:rsidR="004D27C4" w:rsidRPr="009F4D06" w:rsidRDefault="004D27C4" w:rsidP="009F4D06">
      <w:p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B35F6A" w:rsidRDefault="006D003B" w:rsidP="00B35F6A">
      <w:pPr>
        <w:spacing w:after="0"/>
        <w:ind w:left="0" w:firstLine="0"/>
        <w:jc w:val="center"/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Комп</w:t>
      </w:r>
      <w:r w:rsidR="00B35F6A" w:rsidRPr="00B35F6A">
        <w:rPr>
          <w:rFonts w:ascii="Times New Roman" w:hAnsi="Times New Roman" w:cs="Times New Roman"/>
          <w:b/>
          <w:sz w:val="28"/>
          <w:szCs w:val="28"/>
        </w:rPr>
        <w:t>лексно тематический план</w:t>
      </w:r>
      <w:r w:rsidR="00B35F6A">
        <w:rPr>
          <w:b/>
        </w:rPr>
        <w:t xml:space="preserve"> </w:t>
      </w:r>
    </w:p>
    <w:p w:rsidR="00B35F6A" w:rsidRDefault="00B35F6A" w:rsidP="00B35F6A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F6A">
        <w:rPr>
          <w:rFonts w:ascii="Times New Roman" w:hAnsi="Times New Roman" w:cs="Times New Roman"/>
          <w:b/>
          <w:sz w:val="28"/>
          <w:szCs w:val="28"/>
        </w:rPr>
        <w:t xml:space="preserve">6-7 лет </w:t>
      </w:r>
      <w:r>
        <w:rPr>
          <w:rFonts w:ascii="Times New Roman" w:hAnsi="Times New Roman" w:cs="Times New Roman"/>
          <w:b/>
          <w:sz w:val="28"/>
          <w:szCs w:val="28"/>
        </w:rPr>
        <w:t xml:space="preserve"> (дети подготовительной группы)</w:t>
      </w:r>
    </w:p>
    <w:p w:rsidR="00B35F6A" w:rsidRPr="00B35F6A" w:rsidRDefault="00B35F6A" w:rsidP="00B35F6A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728" w:type="dxa"/>
        <w:tblInd w:w="-981" w:type="dxa"/>
        <w:tblLook w:val="04A0" w:firstRow="1" w:lastRow="0" w:firstColumn="1" w:lastColumn="0" w:noHBand="0" w:noVBand="1"/>
      </w:tblPr>
      <w:tblGrid>
        <w:gridCol w:w="1303"/>
        <w:gridCol w:w="1064"/>
        <w:gridCol w:w="2478"/>
        <w:gridCol w:w="3544"/>
        <w:gridCol w:w="2339"/>
      </w:tblGrid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b/>
                <w:sz w:val="24"/>
                <w:szCs w:val="24"/>
              </w:rPr>
              <w:t>занятие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аборатория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Повторить и закрепить с детьми правила поведения и правила безопасности в лаборатории. Вспомнить название приборо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помощников.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Микроскоп, лупа, колбочки и т.д., дидактические игры по теме «лаборатория»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оздух внутри нас»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с детьми знание о свойствах воздуха (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невидим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, прозрачен, занимает место), расширить понимание значимости воздуха в жизни всего живого. Повышать познавательную активность детей, воспитывать любознательность, развивать умение делать выводы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Трубочки, мыльный раствор, воздушные шары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одопроницаемость. Почва»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с детьми знания о свойствах почвы (водопроницаемость), закрепить умение делать выводы. Воспитывать интерес к исследовательской деятельности. 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 детей: рыхлая, пористая, плодородная, проницаемость)</w:t>
            </w:r>
            <w:proofErr w:type="gramEnd"/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Ёмкость с водой, стаканы, воронки, ватные диски, земля, картинки с изображением разных видов почвы.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ак растение пьёт воду»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с детьми знания о  том, что растени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это живой организм. Помочь детям самостоятельно выявить факторы, необходимые для роста растений. Показать детям, что стебель проводит воду к листьям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ызвать у детей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познавательный интерес к проведению опытов с растениями, желание наблюдать за изменениями растений в зависимости от условий. Закрепить умение создавать ситуацию опыта.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Пекинская капуста, вода, краситель, плакат с изображением строения растения 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Вода принимает форму сосуда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 детей знания о свойствах воды. Доказать, </w:t>
            </w:r>
            <w:r w:rsidRPr="00B35F6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что вода жидкость, которая заполняет емкость, т.е. не имеет своей формы. Закрепить умение делать выводы. Воспитывать аккуратность при проведении опытов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сосуды разной формы, вода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Плавающая сила. Плотность воды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у детей знания о свойствах воды. Познакомить с понятием плотности.</w:t>
            </w:r>
            <w:r w:rsidRPr="00B35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 умение действовать по алгоритму, закрепить правила безопасного поведения при работе с различными веществами.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Ёмкости с водой, соль, сырое яйцо, одноразовая ложечка 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Центр тяжести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Дать детям понять, что такое равновесие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азвивать познавательную активность, формировать навыки исследовательской  деятельности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Картон, монетки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Земное притяжение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Познакомить с явлением земного притяжения. Закрепить умение устанавливать причинно следственные связи. Развивать наблюдательность. Закрепить умение сравнивать и делать выводы. Воспитывать интерес к познанию окружающего мира.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Пёрышко, мячик, лист бумаги, монета 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Рисуем песком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с детьми знания о свойствах песка (сухой песок сыпучий). Закрепить способ нетрадиционного рисования (песком). Учить устанавливать свойства песка, обучить детей возможным действиям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обследования, учить проводить несложные опыты. Учить решать познавательные задачи, логически мыслить.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Микроскоп, готовые рисунки, сухой песок, клей, вода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Сохраняет ли глина форму?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у детей знания о свойствах глины, научить сравнивать её с песком. Закрепить  умение анализировать, сравнивать, делать выводы, работать с дневниками наблюдений, фиксировать собственные наблюдения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Глина, песок, клеёнки для лепки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Такие интересные камни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у детей знания о свойствах камней (вес, размер, цвет, форма, плавучесть). Развивать визуальную и мышечную память, воспитывать интерес к неживой природе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Камни, лупы, вода, линейка, весы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Дождь в тарелке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у детей знания о природных явлениях (дождь). Закрепить умение анализировать, сравнивать, делать выводы на основе опыта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Одноразовые тарелки, пипетки, краситель, жидкое мыло, вода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Тонет ли снег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и расширить у детей знания о снеге, его свойствах. Развивать умение выдвигать гипотезы и проверять их опытным путём. Воспитывать интерес к экспериментированию 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Ёмкость со снегом, стаканы с водой, лупы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Лава в лампе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Учить детей экспериментальным путём создавать лавовую лампу. Познакомить со свойствами веществ: показать, что растительное масло не смешивается с водой, потому что оно легче. Закрепить умение работать с алгоритмами (составить последовательность действий). Развивать познавательную активность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бутылки, масло растительное, воронки, краситель, витамин 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Волшебные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машинки. Работа с магнитами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 детей умение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опытным путём выявлять свойства магнита. Дать понять, что магнит не боится преград.  Ввести в активный словарь термины: магнетизм, магнитные поля. Продолжать развивать умение анализировать, сравнивать, делать выводы. Воспитывать умение работать в коллективе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Магниты,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бумажные машинки, распечатанные дороги на листах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Бумажный мир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у детей знания о разных видах бумаги, её свойствах. Закрепить умение обследовать предмет, устанавливать причинн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следственные связи и делать выводы на основе эксперимента. Совершенствовать навыки связной речи. Развивать познавательную активность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Бумага разных видов, ножницы, ёмкости с водой, микроскоп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Игра цвета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знание основных и составных цветов. Познакомить с понятием «оттенок». Стимулировать наблюдательность и любознательность. Воспитывать аккуратность при проведении опыта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Кисти, краски, вода, одноразовые тарелки, салфетки, палитра с изображением оттенков. Дидактическая игра «угадай оттенок»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Радуга на салфетке. Капиллярный эффект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у детей знание о природном явлени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радуга. Помочь раскрыть причину ее появления. Стимулировать логическое мышление, умение сравнивать. Ввести в словарь детей понятие «капиллярность». Воспитывать аккуратность при работе с материалом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Салфетки бумажные,  фломастеры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Танцующая фольга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лектричество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и расширить у детей знания об электричестве. Закрепить понятие «статическое электричество». Закрепить правила безопасного обращения с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электроприборами. Стимулировать интерес к </w:t>
            </w:r>
            <w:proofErr w:type="spell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поискв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познавательной деятельности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Пластмассовая расчёска, кусочки фольги, одноразовые тарелки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вук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Вспомнить и закрепить с детьми основные свойства звука, откуда он возникает, как распространяется. Вспомнить различие между шумовыми и музыкальными звуками. Закрепить умение устанавливать причинн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следственные связи. Обогатить словарный запас: звук, колебания, звуковые волны. Стимулировать любознательность и любовь к опытам.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инструменты, инструменты которые издают шум, ёмкость с водой, монеты. Дидактическая  игра «музыкальные инструменты»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Мир дерева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(дерево поддаётся обработке)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Вспомнить и закрепить с детьми свойства древесины (твёрдость, непрозрачность, текстура, лёгкость, горючесть). Закрепить умение обследовать предмет разными способами (тактильно, зрительно). Развивать умение совершать простые опыты, делать по ним выводы. Воспитывать бережное отношение к природе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Точилки, карандаши, спил дерева, микроскоп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Мир пластмассы 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(лёгкость и плавучесть)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и расширить представления детей о пластмассе и её свойствах. Закрепить умение устанавливать причинн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следственные связи и делать выводы на основе опытов. Развивать зрительное восприятие и тактильную чувствительность. Воспитывать умение работать в коллективе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Мячики для </w:t>
            </w:r>
            <w:proofErr w:type="spellStart"/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пинг</w:t>
            </w:r>
            <w:proofErr w:type="spell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понга</w:t>
            </w:r>
            <w:proofErr w:type="spellEnd"/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, ёмкость с водой, картинки с изображением предметов из пластмассы 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Мир металла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(поиск предметов)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 детей знания о свойствах железа (прочность, теплопроводность, способность притягиваться магнитом), развивать познавательную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активность, обогащать речь прилагательными и глаголами, воспитывать интерес к исследовательской деятельности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Металлические предметы, предметы из других материалов, песок сухой, ёмкость для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песка, магниты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Органы чувств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понятии органах чувств, развивать умение делать выводы, тренировать разные виды восприятия, воспитывать бережное отношение к своему здоровью.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разной фактуры, нарезанные фрукты и овощи, 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издающие разные звуки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Отпечатки пальцев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35F6A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Познакомить детей с понятием «отпечатки пальцев» и термином «дактилоскопия»</w:t>
            </w:r>
            <w:r w:rsidRPr="00B35F6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(способ установления личности по уникальному рисунку узоров).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35F6A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Показать, что папиллярные узоры (бороздки на подушечках пальцев) индивидуальны</w:t>
            </w:r>
            <w:r w:rsidRPr="00B35F6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 —</w:t>
            </w:r>
            <w:r w:rsidRPr="00B35F6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 каждого человека рисунок уникален, даже у родственников узоры различаются.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F6A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Развить навыки экспериментирования</w:t>
            </w:r>
            <w:r w:rsidRPr="00B35F6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: </w:t>
            </w:r>
            <w:r w:rsidRPr="00B35F6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научить детей снимать отпечатки, переносить их на другой носитель (например, на лист бумаги с помощью скотча), сравнивать результаты.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Чёрная краска, скотч, бумага, картинки с изображением отпечатков пальцев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(прозрачность и растворимость)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 детей знания о свойствах воду. Учить 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какие вещества растворяются в воде, а какие нет. Закрепить умение анализировать, делать выводы и фиксировать полученные результаты. Воспитывать самостоятельность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Сахар, соль, песок, растительное масло, ёмкости с водой, палочки для размешивания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Волшебное зеркало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numPr>
                <w:ilvl w:val="0"/>
                <w:numId w:val="8"/>
              </w:numPr>
              <w:shd w:val="clear" w:color="auto" w:fill="FFFFFF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 детей знания о свойствах зеркала. </w:t>
            </w:r>
            <w:r w:rsidRPr="00B35F6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Познакомить с понятием «отражение».</w:t>
            </w:r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 Дать </w:t>
            </w:r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детям понять, что отражение — это изображение предмета, которое появляется на поверхности (например, на зеркале).  </w:t>
            </w:r>
          </w:p>
          <w:p w:rsidR="00B35F6A" w:rsidRPr="00B35F6A" w:rsidRDefault="00B35F6A" w:rsidP="00B35F6A">
            <w:pPr>
              <w:numPr>
                <w:ilvl w:val="0"/>
                <w:numId w:val="8"/>
              </w:numPr>
              <w:shd w:val="clear" w:color="auto" w:fill="FFFFFF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35F6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Развивать наблюдательность.</w:t>
            </w:r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 Учить замечать детали: как меняется изображение в зависимости от поверхности, почему в некоторых предметах отражение чёткое, а в других — нет. </w:t>
            </w:r>
            <w:r w:rsidRPr="00B35F6A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Познакомить с особенностью зеркального изображения.</w:t>
            </w:r>
            <w:r w:rsidRPr="00B35F6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Показать, что зеркало «переставляет» лево и право: если показать в зеркало правую руку, в отражении будет видна левая, и наоборот. 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Зеркала разного размера, дидактическая игра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«половинки»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Наше тело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(желудок и зубы)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numPr>
                <w:ilvl w:val="0"/>
                <w:numId w:val="9"/>
              </w:numPr>
              <w:shd w:val="clear" w:color="auto" w:fill="FFFFFF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закрепить знания о внешнем и внутреннем строении человека (части тела, основные органы — сердце, лёгкие, желудок, мозг), познакомить с функциями органов чувств (зрение, слух, вкус, обоняние, осязание)</w:t>
            </w:r>
            <w:proofErr w:type="gramStart"/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</w:t>
            </w:r>
            <w:proofErr w:type="gramEnd"/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азвивать логическое мышление, умение устанавливать причинно-следственные связи (например, почему важно мыть руки — опыт с «микробами»), обогащать словарный запас (пульс, сосуды, гигиена). воспитывать бережное отношение к своему организму и органам чувств, формировать навыки здорового образа жизни.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Ёмкость с водой, хлеб, соль, сахар, огурец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Как передаются микробы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Наглядно показать детям, как микробы передаются от человека к человеку. Развивать мышление. Закрепить умение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делать выводы и чётко излагать их.  Воспитывать бережное отношение к своему здоровью.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Жидкое мыло с блёстками, микроскоп, картинки с 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изображением микробов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олосы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numPr>
                <w:ilvl w:val="0"/>
                <w:numId w:val="10"/>
              </w:numPr>
              <w:shd w:val="clear" w:color="auto" w:fill="FFFFFF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Учить проводить опыт по алгоритму: выдвигать гипотезу, закрепить умение работать с микроскопом, обсуждать увиденное, делать выводы.</w:t>
            </w:r>
          </w:p>
          <w:p w:rsidR="00B35F6A" w:rsidRPr="00B35F6A" w:rsidRDefault="00B35F6A" w:rsidP="00B35F6A">
            <w:pPr>
              <w:numPr>
                <w:ilvl w:val="0"/>
                <w:numId w:val="10"/>
              </w:numPr>
              <w:shd w:val="clear" w:color="auto" w:fill="FFFFFF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Закрепить навыки безопасного поведения при работе с микроскопом. Развивать интерес к познавательно-исследовательской деятельности. </w:t>
            </w:r>
            <w:proofErr w:type="gramStart"/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Обогащать словарный запас (опорные слова: тёмные, светлые, длинные, короткие, прямые, вьющиеся, густые, редкие, мягкие, жёсткие).</w:t>
            </w:r>
            <w:proofErr w:type="gramEnd"/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Микроскоп, волос, цветные карандаши, альбомные листы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В мире насекомых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Уточнить и закрепить у детей знания о насекомых, их видах, внешнем виде, образе жизни. </w:t>
            </w:r>
            <w:r w:rsidRPr="00B35F6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Сформировать представление о пользе и возможном вреде, который насекомые приносят природе и человеку. Закрепить умение наблюдать, сравнивать, анализировать и делать простейшие выводы. Воспитывать познавательный интерес и любознательность, бережное отношение к насекомым.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Лупы, картинки 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 xml:space="preserve"> схематичным изображением насекомых. Дидактическая игра «чей домик»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Земля даёт жизнь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почве, показать взаимосвязь всего живого на земле, развивать речь, умение делать выводы, воспитывать любовь к природе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Образцы почвы, две банки с чистой и грязной водой, картинки с изображением почвенных обитателей, микроскоп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Микроскоп. Что из чего состоит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numPr>
                <w:ilvl w:val="0"/>
                <w:numId w:val="11"/>
              </w:numPr>
              <w:shd w:val="clear" w:color="auto" w:fill="FFFFFF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35F6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Закрепить у детей знания о микроскопе. Дать первые представления о клетке</w:t>
            </w:r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 на </w:t>
            </w:r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наглядных примерах из жизни: показать клеточное строение фруктов, овощей, воды</w:t>
            </w:r>
            <w:proofErr w:type="gramStart"/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..  </w:t>
            </w:r>
            <w:proofErr w:type="gramEnd"/>
          </w:p>
          <w:p w:rsidR="00B35F6A" w:rsidRPr="00B35F6A" w:rsidRDefault="00B35F6A" w:rsidP="00B35F6A">
            <w:pPr>
              <w:numPr>
                <w:ilvl w:val="0"/>
                <w:numId w:val="11"/>
              </w:numPr>
              <w:shd w:val="clear" w:color="auto" w:fill="FFFFFF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35F6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Развивать навыки исследовательской деятельности</w:t>
            </w:r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: учить наблюдать, сравнивать, анализировать </w:t>
            </w:r>
            <w:proofErr w:type="gramStart"/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увиденное</w:t>
            </w:r>
            <w:proofErr w:type="gramEnd"/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 делать выводы. </w:t>
            </w:r>
            <w:r w:rsidRPr="00B35F6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5F6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Обогатить словарный запас</w:t>
            </w:r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 детей научными терминами: микроскоп, объектив, окуляр, клетка, предметное стекло, покровное стекло, пинцет.  </w:t>
            </w:r>
            <w:proofErr w:type="gramEnd"/>
          </w:p>
          <w:p w:rsidR="00B35F6A" w:rsidRPr="00B35F6A" w:rsidRDefault="00B35F6A" w:rsidP="00B35F6A">
            <w:pPr>
              <w:numPr>
                <w:ilvl w:val="0"/>
                <w:numId w:val="11"/>
              </w:numPr>
              <w:shd w:val="clear" w:color="auto" w:fill="FFFFFF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35F6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Развивать любознательность, внимание, умение доводить начатое дело до конца</w:t>
            </w:r>
            <w:r w:rsidRPr="00B35F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Микроскоп, вода, лук, яблоко, хлеб, </w:t>
            </w:r>
            <w:proofErr w:type="spell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земля</w:t>
            </w:r>
            <w:proofErr w:type="gramStart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амень</w:t>
            </w:r>
            <w:proofErr w:type="spellEnd"/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Мир вокруг нас.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Вода, земля, воздух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Закрепить у детей знания о свойствах воды, земли и воздуха. Помочь самостоятельно найти и назвать эти свойства. Развивать умение исследовать объект, строить гипотезы и делать выводы. Воспитывать любовь к исследовательской деятельности.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Ёмкости с водой, трубочки, земля, микроскоп, воздушные шарики</w:t>
            </w:r>
          </w:p>
        </w:tc>
      </w:tr>
      <w:tr w:rsidR="00B35F6A" w:rsidTr="006D003B">
        <w:tc>
          <w:tcPr>
            <w:tcW w:w="1373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Наши научные открытия. Выставка фотографий</w:t>
            </w:r>
          </w:p>
        </w:tc>
        <w:tc>
          <w:tcPr>
            <w:tcW w:w="3827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Подвести итоги года, вручить детям дипломы «юные экспериментаторы», способствовать созданию весёлого, праздничного настроения.</w:t>
            </w:r>
          </w:p>
        </w:tc>
        <w:tc>
          <w:tcPr>
            <w:tcW w:w="2551" w:type="dxa"/>
          </w:tcPr>
          <w:p w:rsidR="00B35F6A" w:rsidRPr="00B35F6A" w:rsidRDefault="00B35F6A" w:rsidP="00B35F6A">
            <w:pPr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5F6A">
              <w:rPr>
                <w:rFonts w:ascii="Times New Roman" w:hAnsi="Times New Roman" w:cs="Times New Roman"/>
                <w:sz w:val="24"/>
                <w:szCs w:val="24"/>
              </w:rPr>
              <w:t>Дипломы, фотографии для выставки</w:t>
            </w:r>
          </w:p>
        </w:tc>
      </w:tr>
    </w:tbl>
    <w:p w:rsidR="00B35F6A" w:rsidRDefault="00B35F6A" w:rsidP="00B35F6A">
      <w:pPr>
        <w:ind w:left="0" w:firstLine="0"/>
        <w:rPr>
          <w:b/>
        </w:rPr>
      </w:pPr>
    </w:p>
    <w:p w:rsidR="002B75CE" w:rsidRPr="00246C47" w:rsidRDefault="002B75CE" w:rsidP="009F4D06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C47">
        <w:rPr>
          <w:rFonts w:ascii="Times New Roman" w:hAnsi="Times New Roman" w:cs="Times New Roman"/>
          <w:b/>
          <w:sz w:val="28"/>
          <w:szCs w:val="28"/>
        </w:rPr>
        <w:t>ОРГАНИЗАЦИОННЫЙ РАЗДЕЛ</w:t>
      </w:r>
    </w:p>
    <w:p w:rsidR="002B75CE" w:rsidRPr="00246C47" w:rsidRDefault="002B75CE" w:rsidP="009F4D06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C47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</w:p>
    <w:p w:rsidR="002B75CE" w:rsidRPr="00246C47" w:rsidRDefault="002B75CE" w:rsidP="00246C47">
      <w:pPr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 w:rsidRPr="00246C47">
        <w:rPr>
          <w:rFonts w:ascii="Times New Roman" w:hAnsi="Times New Roman" w:cs="Times New Roman"/>
          <w:sz w:val="28"/>
          <w:szCs w:val="28"/>
        </w:rPr>
        <w:t xml:space="preserve">Занятия проводятся в помещении для кружковой деятельности детского сада. Кружковая деятельность проводится с подгруппой детей 8-10 человек старшего и подготовительного дошкольного возраста. Длительность работы </w:t>
      </w:r>
      <w:r w:rsidR="00246C47" w:rsidRPr="00246C47">
        <w:rPr>
          <w:rFonts w:ascii="Times New Roman" w:hAnsi="Times New Roman" w:cs="Times New Roman"/>
          <w:sz w:val="28"/>
          <w:szCs w:val="28"/>
        </w:rPr>
        <w:t>30</w:t>
      </w:r>
      <w:r w:rsidRPr="00246C47">
        <w:rPr>
          <w:rFonts w:ascii="Times New Roman" w:hAnsi="Times New Roman" w:cs="Times New Roman"/>
          <w:sz w:val="28"/>
          <w:szCs w:val="28"/>
        </w:rPr>
        <w:t xml:space="preserve"> минут, во второй половине дня. Занятия в кружке комплексные, не дублируют ни одно занятие общей программы. Они являются надпрограммными и закладывают основу успешной деятельности в любой </w:t>
      </w:r>
      <w:r w:rsidRPr="00246C47">
        <w:rPr>
          <w:rFonts w:ascii="Times New Roman" w:hAnsi="Times New Roman" w:cs="Times New Roman"/>
          <w:sz w:val="28"/>
          <w:szCs w:val="28"/>
        </w:rPr>
        <w:lastRenderedPageBreak/>
        <w:t>области, в процессе систематических занятий, постепенно, с постоянной сменой задач, материала и т.д. такой подход даёт возможность заинтересовать ребёнка и создать мотивацию к продолжению занятий.</w:t>
      </w:r>
    </w:p>
    <w:p w:rsidR="002B75CE" w:rsidRPr="00246C47" w:rsidRDefault="002B75CE" w:rsidP="00246C47">
      <w:pPr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 w:rsidRPr="00246C47">
        <w:rPr>
          <w:rFonts w:ascii="Times New Roman" w:hAnsi="Times New Roman" w:cs="Times New Roman"/>
          <w:sz w:val="28"/>
          <w:szCs w:val="28"/>
        </w:rPr>
        <w:t>Для положительной мотивации деятельности дошкольников воспитатель использует различные стимулы:</w:t>
      </w:r>
      <w:r w:rsidR="00246C47" w:rsidRPr="00246C47">
        <w:rPr>
          <w:rFonts w:ascii="Times New Roman" w:hAnsi="Times New Roman" w:cs="Times New Roman"/>
          <w:sz w:val="28"/>
          <w:szCs w:val="28"/>
        </w:rPr>
        <w:t xml:space="preserve"> </w:t>
      </w:r>
      <w:r w:rsidRPr="00246C47">
        <w:rPr>
          <w:rFonts w:ascii="Times New Roman" w:hAnsi="Times New Roman" w:cs="Times New Roman"/>
          <w:sz w:val="28"/>
          <w:szCs w:val="28"/>
        </w:rPr>
        <w:t>новизна, необычность</w:t>
      </w:r>
      <w:r w:rsidR="002E4353" w:rsidRPr="00246C47">
        <w:rPr>
          <w:rFonts w:ascii="Times New Roman" w:hAnsi="Times New Roman" w:cs="Times New Roman"/>
          <w:sz w:val="28"/>
          <w:szCs w:val="28"/>
        </w:rPr>
        <w:t>, тайность, сюрприз, мотив помощи, познавательный мотив (почему так?), ситуаци</w:t>
      </w:r>
      <w:r w:rsidR="00246C47" w:rsidRPr="00246C47">
        <w:rPr>
          <w:rFonts w:ascii="Times New Roman" w:hAnsi="Times New Roman" w:cs="Times New Roman"/>
          <w:sz w:val="28"/>
          <w:szCs w:val="28"/>
        </w:rPr>
        <w:t>я</w:t>
      </w:r>
      <w:r w:rsidR="002E4353" w:rsidRPr="00246C47">
        <w:rPr>
          <w:rFonts w:ascii="Times New Roman" w:hAnsi="Times New Roman" w:cs="Times New Roman"/>
          <w:sz w:val="28"/>
          <w:szCs w:val="28"/>
        </w:rPr>
        <w:t xml:space="preserve"> выбора.</w:t>
      </w:r>
    </w:p>
    <w:p w:rsidR="002E4353" w:rsidRPr="00246C47" w:rsidRDefault="002E4353" w:rsidP="00246C47">
      <w:pPr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 w:rsidRPr="00246C47">
        <w:rPr>
          <w:rFonts w:ascii="Times New Roman" w:hAnsi="Times New Roman" w:cs="Times New Roman"/>
          <w:sz w:val="28"/>
          <w:szCs w:val="28"/>
        </w:rPr>
        <w:t>Программа предполагает широкое использование иллюстративного, демонстрационного материала, использование методических пособий, дидактических игр.</w:t>
      </w:r>
    </w:p>
    <w:p w:rsidR="002E4353" w:rsidRPr="00246C47" w:rsidRDefault="002E4353" w:rsidP="009F4D06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246C47">
        <w:rPr>
          <w:rFonts w:ascii="Times New Roman" w:hAnsi="Times New Roman" w:cs="Times New Roman"/>
          <w:sz w:val="28"/>
          <w:szCs w:val="28"/>
        </w:rPr>
        <w:t>Программа предполагает систематическую работу кружков, проводимых 1 раз в неделю.</w:t>
      </w:r>
    </w:p>
    <w:p w:rsidR="004C1FDD" w:rsidRPr="00246C47" w:rsidRDefault="004C1FDD" w:rsidP="009F4D06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C47">
        <w:rPr>
          <w:rFonts w:ascii="Times New Roman" w:hAnsi="Times New Roman" w:cs="Times New Roman"/>
          <w:b/>
          <w:sz w:val="28"/>
          <w:szCs w:val="28"/>
        </w:rPr>
        <w:t>МАТЕРИАЛЬНО ТЕХНИЧЕСКОЕ ОСНАЩЕНИЕ ПРОГРАММЫ</w:t>
      </w:r>
    </w:p>
    <w:p w:rsidR="004C1FDD" w:rsidRPr="00246C47" w:rsidRDefault="004C1FDD" w:rsidP="009F4D06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246C47">
        <w:rPr>
          <w:rFonts w:ascii="Times New Roman" w:hAnsi="Times New Roman" w:cs="Times New Roman"/>
          <w:sz w:val="28"/>
          <w:szCs w:val="28"/>
        </w:rPr>
        <w:t>Мини</w:t>
      </w:r>
      <w:r w:rsidR="00246C47">
        <w:rPr>
          <w:rFonts w:ascii="Times New Roman" w:hAnsi="Times New Roman" w:cs="Times New Roman"/>
          <w:sz w:val="28"/>
          <w:szCs w:val="28"/>
        </w:rPr>
        <w:t xml:space="preserve"> </w:t>
      </w:r>
      <w:r w:rsidRPr="00246C47">
        <w:rPr>
          <w:rFonts w:ascii="Times New Roman" w:hAnsi="Times New Roman" w:cs="Times New Roman"/>
          <w:sz w:val="28"/>
          <w:szCs w:val="28"/>
        </w:rPr>
        <w:t>- лаборатория (центр науки).</w:t>
      </w:r>
    </w:p>
    <w:p w:rsidR="004C1FDD" w:rsidRPr="00246C47" w:rsidRDefault="004C1FDD" w:rsidP="009F4D06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246C47">
        <w:rPr>
          <w:rFonts w:ascii="Times New Roman" w:hAnsi="Times New Roman" w:cs="Times New Roman"/>
          <w:sz w:val="28"/>
          <w:szCs w:val="28"/>
        </w:rPr>
        <w:t xml:space="preserve">Здесь могут быть </w:t>
      </w:r>
      <w:proofErr w:type="gramStart"/>
      <w:r w:rsidRPr="00246C47">
        <w:rPr>
          <w:rFonts w:ascii="Times New Roman" w:hAnsi="Times New Roman" w:cs="Times New Roman"/>
          <w:sz w:val="28"/>
          <w:szCs w:val="28"/>
        </w:rPr>
        <w:t>выделены</w:t>
      </w:r>
      <w:proofErr w:type="gramEnd"/>
      <w:r w:rsidRPr="00246C47">
        <w:rPr>
          <w:rFonts w:ascii="Times New Roman" w:hAnsi="Times New Roman" w:cs="Times New Roman"/>
          <w:sz w:val="28"/>
          <w:szCs w:val="28"/>
        </w:rPr>
        <w:t>:</w:t>
      </w:r>
    </w:p>
    <w:p w:rsidR="004C1FDD" w:rsidRPr="00246C47" w:rsidRDefault="004C1FDD" w:rsidP="009F4D06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246C47">
        <w:rPr>
          <w:rFonts w:ascii="Times New Roman" w:hAnsi="Times New Roman" w:cs="Times New Roman"/>
          <w:sz w:val="28"/>
          <w:szCs w:val="28"/>
        </w:rPr>
        <w:t>-место для постоянной выставки (коллекции, экспонаты, редкие предметы, камни, перья)</w:t>
      </w:r>
    </w:p>
    <w:p w:rsidR="004C1FDD" w:rsidRPr="00246C47" w:rsidRDefault="004C1FDD" w:rsidP="009F4D06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246C47">
        <w:rPr>
          <w:rFonts w:ascii="Times New Roman" w:hAnsi="Times New Roman" w:cs="Times New Roman"/>
          <w:sz w:val="28"/>
          <w:szCs w:val="28"/>
        </w:rPr>
        <w:t>-методический и наглядный материал, дидактические игры</w:t>
      </w:r>
    </w:p>
    <w:p w:rsidR="004C1FDD" w:rsidRPr="00246C47" w:rsidRDefault="004C1FDD" w:rsidP="009F4D06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246C47">
        <w:rPr>
          <w:rFonts w:ascii="Times New Roman" w:hAnsi="Times New Roman" w:cs="Times New Roman"/>
          <w:sz w:val="28"/>
          <w:szCs w:val="28"/>
        </w:rPr>
        <w:t>-место для приборов</w:t>
      </w:r>
    </w:p>
    <w:p w:rsidR="004C1FDD" w:rsidRPr="00246C47" w:rsidRDefault="004C1FDD" w:rsidP="009F4D06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246C47">
        <w:rPr>
          <w:rFonts w:ascii="Times New Roman" w:hAnsi="Times New Roman" w:cs="Times New Roman"/>
          <w:sz w:val="28"/>
          <w:szCs w:val="28"/>
        </w:rPr>
        <w:t>-место для хранения материалов</w:t>
      </w:r>
    </w:p>
    <w:p w:rsidR="004C1FDD" w:rsidRPr="00246C47" w:rsidRDefault="004C1FDD" w:rsidP="009F4D06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246C47">
        <w:rPr>
          <w:rFonts w:ascii="Times New Roman" w:hAnsi="Times New Roman" w:cs="Times New Roman"/>
          <w:sz w:val="28"/>
          <w:szCs w:val="28"/>
        </w:rPr>
        <w:t>-место для проведения опытов</w:t>
      </w:r>
    </w:p>
    <w:p w:rsidR="004C1FDD" w:rsidRPr="00246C47" w:rsidRDefault="004C1FDD" w:rsidP="009F4D06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246C47">
        <w:rPr>
          <w:rFonts w:ascii="Times New Roman" w:hAnsi="Times New Roman" w:cs="Times New Roman"/>
          <w:b/>
          <w:sz w:val="28"/>
          <w:szCs w:val="28"/>
        </w:rPr>
        <w:t>Приборы и оборудование: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C1FDD" w:rsidRPr="009F4D06" w:rsidTr="004C1FDD">
        <w:tc>
          <w:tcPr>
            <w:tcW w:w="4785" w:type="dxa"/>
          </w:tcPr>
          <w:p w:rsidR="004C1FDD" w:rsidRPr="009F4D06" w:rsidRDefault="004C1FDD" w:rsidP="009F4D06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Наглядно</w:t>
            </w:r>
            <w:r w:rsidR="00246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- демонстрационный материал</w:t>
            </w:r>
          </w:p>
        </w:tc>
        <w:tc>
          <w:tcPr>
            <w:tcW w:w="4786" w:type="dxa"/>
          </w:tcPr>
          <w:p w:rsidR="004C1FDD" w:rsidRPr="009F4D06" w:rsidRDefault="004C1FDD" w:rsidP="009F4D06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Схемы, таблицы, модели с алгоритмом выполнения опытов</w:t>
            </w:r>
          </w:p>
        </w:tc>
      </w:tr>
      <w:tr w:rsidR="004C1FDD" w:rsidRPr="009F4D06" w:rsidTr="004C1FDD">
        <w:tc>
          <w:tcPr>
            <w:tcW w:w="4785" w:type="dxa"/>
          </w:tcPr>
          <w:p w:rsidR="004C1FDD" w:rsidRPr="009F4D06" w:rsidRDefault="004C1FDD" w:rsidP="009F4D06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Специальная посуда</w:t>
            </w:r>
          </w:p>
        </w:tc>
        <w:tc>
          <w:tcPr>
            <w:tcW w:w="4786" w:type="dxa"/>
          </w:tcPr>
          <w:p w:rsidR="004C1FDD" w:rsidRPr="009F4D06" w:rsidRDefault="004C1FDD" w:rsidP="009F4D06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Разнообразные ёмкости, подносы, мерные ложки,</w:t>
            </w:r>
            <w:r w:rsidR="00317997"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одноразовые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 xml:space="preserve"> стаканчики, трубочки, воронки, тарелки, ситечки</w:t>
            </w:r>
            <w:r w:rsidR="00317997" w:rsidRPr="009F4D06">
              <w:rPr>
                <w:rFonts w:ascii="Times New Roman" w:hAnsi="Times New Roman" w:cs="Times New Roman"/>
                <w:sz w:val="24"/>
                <w:szCs w:val="24"/>
              </w:rPr>
              <w:t>, пипетки</w:t>
            </w:r>
            <w:proofErr w:type="gramEnd"/>
          </w:p>
        </w:tc>
      </w:tr>
      <w:tr w:rsidR="004C1FDD" w:rsidRPr="009F4D06" w:rsidTr="004C1FDD">
        <w:tc>
          <w:tcPr>
            <w:tcW w:w="4785" w:type="dxa"/>
          </w:tcPr>
          <w:p w:rsidR="004C1FDD" w:rsidRPr="009F4D06" w:rsidRDefault="004C1FDD" w:rsidP="009F4D06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Природный материал</w:t>
            </w:r>
          </w:p>
        </w:tc>
        <w:tc>
          <w:tcPr>
            <w:tcW w:w="4786" w:type="dxa"/>
          </w:tcPr>
          <w:p w:rsidR="004C1FDD" w:rsidRPr="009F4D06" w:rsidRDefault="004C1FDD" w:rsidP="009F4D06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Камешки, песок, семена, ракушки, шишки, мох, кора и т.д.</w:t>
            </w:r>
          </w:p>
        </w:tc>
      </w:tr>
      <w:tr w:rsidR="004C1FDD" w:rsidRPr="009F4D06" w:rsidTr="004C1FDD">
        <w:tc>
          <w:tcPr>
            <w:tcW w:w="4785" w:type="dxa"/>
          </w:tcPr>
          <w:p w:rsidR="004C1FDD" w:rsidRPr="009F4D06" w:rsidRDefault="00317997" w:rsidP="009F4D06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Приборы</w:t>
            </w:r>
            <w:r w:rsidR="00246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- помощники</w:t>
            </w:r>
          </w:p>
        </w:tc>
        <w:tc>
          <w:tcPr>
            <w:tcW w:w="4786" w:type="dxa"/>
          </w:tcPr>
          <w:p w:rsidR="004C1FDD" w:rsidRPr="009F4D06" w:rsidRDefault="00317997" w:rsidP="009F4D06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Микроскопы, лупы, песочные часы, маленькие зеркала, линейки, магниты, ручной вентилятор, мелкое сито, ветровые вертушки маленькие</w:t>
            </w:r>
            <w:proofErr w:type="gramEnd"/>
          </w:p>
        </w:tc>
      </w:tr>
      <w:tr w:rsidR="004C1FDD" w:rsidRPr="009F4D06" w:rsidTr="004C1FDD">
        <w:tc>
          <w:tcPr>
            <w:tcW w:w="4785" w:type="dxa"/>
          </w:tcPr>
          <w:p w:rsidR="004C1FDD" w:rsidRPr="009F4D06" w:rsidRDefault="00317997" w:rsidP="009F4D06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Медицинский материал</w:t>
            </w:r>
          </w:p>
        </w:tc>
        <w:tc>
          <w:tcPr>
            <w:tcW w:w="4786" w:type="dxa"/>
          </w:tcPr>
          <w:p w:rsidR="004C1FDD" w:rsidRPr="009F4D06" w:rsidRDefault="00317997" w:rsidP="009F4D06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Йод, шприцы без иголок, груши, ватные палочки, колбочки</w:t>
            </w:r>
          </w:p>
        </w:tc>
      </w:tr>
      <w:tr w:rsidR="004C1FDD" w:rsidRPr="009F4D06" w:rsidTr="004C1FDD">
        <w:tc>
          <w:tcPr>
            <w:tcW w:w="4785" w:type="dxa"/>
          </w:tcPr>
          <w:p w:rsidR="004C1FDD" w:rsidRPr="009F4D06" w:rsidRDefault="00317997" w:rsidP="009F4D06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Мир материалов</w:t>
            </w:r>
          </w:p>
        </w:tc>
        <w:tc>
          <w:tcPr>
            <w:tcW w:w="4786" w:type="dxa"/>
          </w:tcPr>
          <w:p w:rsidR="004C1FDD" w:rsidRPr="009F4D06" w:rsidRDefault="00317997" w:rsidP="009F4D06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D06">
              <w:rPr>
                <w:rFonts w:ascii="Times New Roman" w:hAnsi="Times New Roman" w:cs="Times New Roman"/>
                <w:sz w:val="24"/>
                <w:szCs w:val="24"/>
              </w:rPr>
              <w:t>Бумага, ткань, пластмассовые предметы, деревянные предметы, металлические предметы</w:t>
            </w:r>
          </w:p>
        </w:tc>
      </w:tr>
    </w:tbl>
    <w:p w:rsidR="006D003B" w:rsidRPr="00246C47" w:rsidRDefault="006D003B" w:rsidP="006D003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6D003B" w:rsidRDefault="006D003B" w:rsidP="006D003B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03B" w:rsidRDefault="006D003B" w:rsidP="006D003B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03B" w:rsidRPr="00246C47" w:rsidRDefault="006D003B" w:rsidP="006D003B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C47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6D003B" w:rsidRPr="00246C47" w:rsidRDefault="006D003B" w:rsidP="006D003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246C47">
        <w:rPr>
          <w:rFonts w:ascii="Times New Roman" w:hAnsi="Times New Roman" w:cs="Times New Roman"/>
          <w:sz w:val="28"/>
          <w:szCs w:val="28"/>
        </w:rPr>
        <w:t>Дыбина</w:t>
      </w:r>
      <w:proofErr w:type="spellEnd"/>
      <w:r w:rsidRPr="00246C47">
        <w:rPr>
          <w:rFonts w:ascii="Times New Roman" w:hAnsi="Times New Roman" w:cs="Times New Roman"/>
          <w:sz w:val="28"/>
          <w:szCs w:val="28"/>
        </w:rPr>
        <w:t xml:space="preserve"> О.В. </w:t>
      </w:r>
      <w:proofErr w:type="gramStart"/>
      <w:r w:rsidRPr="00246C47">
        <w:rPr>
          <w:rFonts w:ascii="Times New Roman" w:hAnsi="Times New Roman" w:cs="Times New Roman"/>
          <w:sz w:val="28"/>
          <w:szCs w:val="28"/>
        </w:rPr>
        <w:t>неизведанное</w:t>
      </w:r>
      <w:proofErr w:type="gramEnd"/>
      <w:r w:rsidRPr="00246C47">
        <w:rPr>
          <w:rFonts w:ascii="Times New Roman" w:hAnsi="Times New Roman" w:cs="Times New Roman"/>
          <w:sz w:val="28"/>
          <w:szCs w:val="28"/>
        </w:rPr>
        <w:t xml:space="preserve"> рядом: занимательные опыты и эксперименты для дошкольников. М.,2005 год.</w:t>
      </w:r>
    </w:p>
    <w:p w:rsidR="006D003B" w:rsidRPr="00246C47" w:rsidRDefault="006D003B" w:rsidP="006D003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246C47">
        <w:rPr>
          <w:rFonts w:ascii="Times New Roman" w:hAnsi="Times New Roman" w:cs="Times New Roman"/>
          <w:sz w:val="28"/>
          <w:szCs w:val="28"/>
        </w:rPr>
        <w:t>Дыбина</w:t>
      </w:r>
      <w:proofErr w:type="spellEnd"/>
      <w:r w:rsidRPr="00246C47">
        <w:rPr>
          <w:rFonts w:ascii="Times New Roman" w:hAnsi="Times New Roman" w:cs="Times New Roman"/>
          <w:sz w:val="28"/>
          <w:szCs w:val="28"/>
        </w:rPr>
        <w:t xml:space="preserve"> О.В. творим, изменяем, преобразуем: занятия с дошкольниками 2002.</w:t>
      </w:r>
    </w:p>
    <w:p w:rsidR="006D003B" w:rsidRPr="00246C47" w:rsidRDefault="006D003B" w:rsidP="006D003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246C47">
        <w:rPr>
          <w:rFonts w:ascii="Times New Roman" w:hAnsi="Times New Roman" w:cs="Times New Roman"/>
          <w:sz w:val="28"/>
          <w:szCs w:val="28"/>
        </w:rPr>
        <w:t>Дыбина</w:t>
      </w:r>
      <w:proofErr w:type="spellEnd"/>
      <w:r w:rsidRPr="00246C47">
        <w:rPr>
          <w:rFonts w:ascii="Times New Roman" w:hAnsi="Times New Roman" w:cs="Times New Roman"/>
          <w:sz w:val="28"/>
          <w:szCs w:val="28"/>
        </w:rPr>
        <w:t xml:space="preserve"> О.В. из чего сделаны  предметы. Сценарий иг</w:t>
      </w:r>
      <w:proofErr w:type="gramStart"/>
      <w:r w:rsidRPr="00246C47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Pr="00246C47">
        <w:rPr>
          <w:rFonts w:ascii="Times New Roman" w:hAnsi="Times New Roman" w:cs="Times New Roman"/>
          <w:sz w:val="28"/>
          <w:szCs w:val="28"/>
        </w:rPr>
        <w:t xml:space="preserve"> занятия дошкольников 2004.</w:t>
      </w:r>
    </w:p>
    <w:p w:rsidR="006D003B" w:rsidRPr="00246C47" w:rsidRDefault="006D003B" w:rsidP="006D003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246C47">
        <w:rPr>
          <w:rFonts w:ascii="Times New Roman" w:hAnsi="Times New Roman" w:cs="Times New Roman"/>
          <w:sz w:val="28"/>
          <w:szCs w:val="28"/>
        </w:rPr>
        <w:t>Ковинько</w:t>
      </w:r>
      <w:proofErr w:type="spellEnd"/>
      <w:r w:rsidRPr="00246C47">
        <w:rPr>
          <w:rFonts w:ascii="Times New Roman" w:hAnsi="Times New Roman" w:cs="Times New Roman"/>
          <w:sz w:val="28"/>
          <w:szCs w:val="28"/>
        </w:rPr>
        <w:t xml:space="preserve"> Л. Секреты природы</w:t>
      </w:r>
      <w:r w:rsidR="00B22CD0">
        <w:rPr>
          <w:rFonts w:ascii="Times New Roman" w:hAnsi="Times New Roman" w:cs="Times New Roman"/>
          <w:sz w:val="28"/>
          <w:szCs w:val="28"/>
        </w:rPr>
        <w:t xml:space="preserve"> </w:t>
      </w:r>
      <w:r w:rsidRPr="00246C47">
        <w:rPr>
          <w:rFonts w:ascii="Times New Roman" w:hAnsi="Times New Roman" w:cs="Times New Roman"/>
          <w:sz w:val="28"/>
          <w:szCs w:val="28"/>
        </w:rPr>
        <w:t xml:space="preserve">- это так интересно! </w:t>
      </w:r>
      <w:proofErr w:type="spellStart"/>
      <w:r w:rsidRPr="00246C47">
        <w:rPr>
          <w:rFonts w:ascii="Times New Roman" w:hAnsi="Times New Roman" w:cs="Times New Roman"/>
          <w:sz w:val="28"/>
          <w:szCs w:val="28"/>
        </w:rPr>
        <w:t>Линка</w:t>
      </w:r>
      <w:proofErr w:type="spellEnd"/>
      <w:r w:rsidRPr="00246C47">
        <w:rPr>
          <w:rFonts w:ascii="Times New Roman" w:hAnsi="Times New Roman" w:cs="Times New Roman"/>
          <w:sz w:val="28"/>
          <w:szCs w:val="28"/>
        </w:rPr>
        <w:t>-пресс, 2004</w:t>
      </w:r>
    </w:p>
    <w:p w:rsidR="006D003B" w:rsidRPr="00246C47" w:rsidRDefault="006D003B" w:rsidP="006D003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246C47">
        <w:rPr>
          <w:rFonts w:ascii="Times New Roman" w:hAnsi="Times New Roman" w:cs="Times New Roman"/>
          <w:sz w:val="28"/>
          <w:szCs w:val="28"/>
        </w:rPr>
        <w:t>Николаева С.Н. ознакомление дошкольников с неживой природой. Природопользование в детском саду. Педагогическое общество России 2003</w:t>
      </w:r>
    </w:p>
    <w:p w:rsidR="006D003B" w:rsidRPr="00246C47" w:rsidRDefault="00B22CD0" w:rsidP="006D003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Мартынова Е.А.</w:t>
      </w:r>
      <w:r w:rsidR="006D003B" w:rsidRPr="00246C47">
        <w:rPr>
          <w:rFonts w:ascii="Times New Roman" w:hAnsi="Times New Roman" w:cs="Times New Roman"/>
          <w:sz w:val="28"/>
          <w:szCs w:val="28"/>
        </w:rPr>
        <w:t>, Сучкова И.М. организация экспериментальной деятельности детей 2-7 лет.</w:t>
      </w:r>
    </w:p>
    <w:p w:rsidR="006D003B" w:rsidRPr="00246C47" w:rsidRDefault="006D003B" w:rsidP="006D003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246C47">
        <w:rPr>
          <w:rFonts w:ascii="Times New Roman" w:hAnsi="Times New Roman" w:cs="Times New Roman"/>
          <w:sz w:val="28"/>
          <w:szCs w:val="28"/>
        </w:rPr>
        <w:t>Тугушева</w:t>
      </w:r>
      <w:proofErr w:type="spellEnd"/>
      <w:r w:rsidRPr="00246C47">
        <w:rPr>
          <w:rFonts w:ascii="Times New Roman" w:hAnsi="Times New Roman" w:cs="Times New Roman"/>
          <w:sz w:val="28"/>
          <w:szCs w:val="28"/>
        </w:rPr>
        <w:t xml:space="preserve"> Г.П., Чистякова А.Е. экспериментальная деятельность для среднего и старшего дошкольного возраста.</w:t>
      </w:r>
    </w:p>
    <w:p w:rsidR="004C1FDD" w:rsidRPr="009F4D06" w:rsidRDefault="004C1FDD" w:rsidP="009F4D06">
      <w:p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</w:p>
    <w:sectPr w:rsidR="004C1FDD" w:rsidRPr="009F4D06" w:rsidSect="00E60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2000"/>
    <w:multiLevelType w:val="multilevel"/>
    <w:tmpl w:val="B0E49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1230BC"/>
    <w:multiLevelType w:val="hybridMultilevel"/>
    <w:tmpl w:val="CE42573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2B1C20"/>
    <w:multiLevelType w:val="hybridMultilevel"/>
    <w:tmpl w:val="566CDEBE"/>
    <w:lvl w:ilvl="0" w:tplc="04190013">
      <w:start w:val="1"/>
      <w:numFmt w:val="upperRoman"/>
      <w:lvlText w:val="%1."/>
      <w:lvlJc w:val="righ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36B44469"/>
    <w:multiLevelType w:val="multilevel"/>
    <w:tmpl w:val="60E6C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254AB8"/>
    <w:multiLevelType w:val="hybridMultilevel"/>
    <w:tmpl w:val="7C3A3F20"/>
    <w:lvl w:ilvl="0" w:tplc="EB662AF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>
    <w:nsid w:val="3F2246AB"/>
    <w:multiLevelType w:val="multilevel"/>
    <w:tmpl w:val="826861F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CD21AE"/>
    <w:multiLevelType w:val="multilevel"/>
    <w:tmpl w:val="A9BC3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BA1DBC"/>
    <w:multiLevelType w:val="multilevel"/>
    <w:tmpl w:val="F93E4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896889"/>
    <w:multiLevelType w:val="hybridMultilevel"/>
    <w:tmpl w:val="1F40643A"/>
    <w:lvl w:ilvl="0" w:tplc="04190013">
      <w:start w:val="1"/>
      <w:numFmt w:val="upperRoman"/>
      <w:lvlText w:val="%1."/>
      <w:lvlJc w:val="righ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4A55ACA"/>
    <w:multiLevelType w:val="multilevel"/>
    <w:tmpl w:val="8BACB6B4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0">
    <w:nsid w:val="6E98162B"/>
    <w:multiLevelType w:val="hybridMultilevel"/>
    <w:tmpl w:val="707EF66E"/>
    <w:lvl w:ilvl="0" w:tplc="39BAFA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8"/>
  </w:num>
  <w:num w:numId="5">
    <w:abstractNumId w:val="2"/>
  </w:num>
  <w:num w:numId="6">
    <w:abstractNumId w:val="1"/>
  </w:num>
  <w:num w:numId="7">
    <w:abstractNumId w:val="10"/>
  </w:num>
  <w:num w:numId="8">
    <w:abstractNumId w:val="6"/>
  </w:num>
  <w:num w:numId="9">
    <w:abstractNumId w:val="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6401"/>
    <w:rsid w:val="00003088"/>
    <w:rsid w:val="00045FC0"/>
    <w:rsid w:val="00082128"/>
    <w:rsid w:val="00146CE8"/>
    <w:rsid w:val="00170CF8"/>
    <w:rsid w:val="001855AD"/>
    <w:rsid w:val="00246C47"/>
    <w:rsid w:val="002B75CE"/>
    <w:rsid w:val="002C6401"/>
    <w:rsid w:val="002E4353"/>
    <w:rsid w:val="002E7B6D"/>
    <w:rsid w:val="00301630"/>
    <w:rsid w:val="00317997"/>
    <w:rsid w:val="004C1FDD"/>
    <w:rsid w:val="004D27C4"/>
    <w:rsid w:val="0068255B"/>
    <w:rsid w:val="006D003B"/>
    <w:rsid w:val="006D23FD"/>
    <w:rsid w:val="00725D9D"/>
    <w:rsid w:val="00764C7B"/>
    <w:rsid w:val="00793E61"/>
    <w:rsid w:val="0088570C"/>
    <w:rsid w:val="008B4FE1"/>
    <w:rsid w:val="008F5032"/>
    <w:rsid w:val="009320D2"/>
    <w:rsid w:val="00934ACF"/>
    <w:rsid w:val="0094738F"/>
    <w:rsid w:val="00955C1D"/>
    <w:rsid w:val="009654FE"/>
    <w:rsid w:val="00984055"/>
    <w:rsid w:val="009C49AA"/>
    <w:rsid w:val="009F4D06"/>
    <w:rsid w:val="00B22CD0"/>
    <w:rsid w:val="00B35F6A"/>
    <w:rsid w:val="00B5226D"/>
    <w:rsid w:val="00BD0E0E"/>
    <w:rsid w:val="00BF069A"/>
    <w:rsid w:val="00C16FA9"/>
    <w:rsid w:val="00DC55DC"/>
    <w:rsid w:val="00DE0E3D"/>
    <w:rsid w:val="00E2728A"/>
    <w:rsid w:val="00E320EA"/>
    <w:rsid w:val="00E436C7"/>
    <w:rsid w:val="00E606BF"/>
    <w:rsid w:val="00E91221"/>
    <w:rsid w:val="00F6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851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401"/>
    <w:pPr>
      <w:ind w:left="720"/>
      <w:contextualSpacing/>
    </w:pPr>
  </w:style>
  <w:style w:type="table" w:styleId="a4">
    <w:name w:val="Table Grid"/>
    <w:basedOn w:val="a1"/>
    <w:uiPriority w:val="59"/>
    <w:rsid w:val="00764C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B35F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F781B-1D75-45E4-8135-FFC1E9760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25</Pages>
  <Words>5244</Words>
  <Characters>29893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Alena Dolgoryk</cp:lastModifiedBy>
  <cp:revision>10</cp:revision>
  <cp:lastPrinted>2026-07-13T06:45:00Z</cp:lastPrinted>
  <dcterms:created xsi:type="dcterms:W3CDTF">2026-07-05T04:54:00Z</dcterms:created>
  <dcterms:modified xsi:type="dcterms:W3CDTF">2026-10-22T06:33:00Z</dcterms:modified>
</cp:coreProperties>
</file>